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0D" w:rsidRPr="00621076" w:rsidRDefault="00C3630D" w:rsidP="00621076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Информация о проделанной работе антинаркотической комиссией </w:t>
      </w:r>
    </w:p>
    <w:p w:rsidR="00C3630D" w:rsidRPr="00621076" w:rsidRDefault="00C3630D" w:rsidP="0062107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Новошешминского муниципального района за 201</w:t>
      </w:r>
      <w:r w:rsidR="005A7A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 год</w:t>
      </w:r>
      <w:r w:rsidRPr="006210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C3630D" w:rsidRPr="00621076" w:rsidRDefault="00C3630D" w:rsidP="00621076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630D" w:rsidRPr="00621076" w:rsidRDefault="00C3630D" w:rsidP="00621076">
      <w:pPr>
        <w:spacing w:after="0"/>
        <w:jc w:val="both"/>
        <w:rPr>
          <w:rStyle w:val="FontStyle44"/>
          <w:b w:val="0"/>
          <w:i w:val="0"/>
          <w:color w:val="000000"/>
          <w:sz w:val="24"/>
          <w:szCs w:val="24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621076">
        <w:rPr>
          <w:rFonts w:ascii="Times New Roman" w:hAnsi="Times New Roman"/>
          <w:color w:val="000000"/>
          <w:sz w:val="24"/>
          <w:szCs w:val="24"/>
        </w:rPr>
        <w:t xml:space="preserve">Антинаркотическая  комиссия  </w:t>
      </w:r>
      <w:r w:rsidRPr="00621076">
        <w:rPr>
          <w:rStyle w:val="FontStyle44"/>
          <w:b w:val="0"/>
          <w:i w:val="0"/>
          <w:color w:val="000000"/>
          <w:sz w:val="24"/>
          <w:szCs w:val="24"/>
        </w:rPr>
        <w:t>Новошешминского  муниципального района ведёт работу по профилактике наркомании, токсикомании и формированию здорового образа жизни среди подростков, молодёжи и населения.  Всеми ведомствами и структурными подразделениями Исполнительного комитета ведётся целенаправленная работа по профилактике наркотизации и формированию здорового образа жизни среди подростков и  молодёжи</w:t>
      </w:r>
      <w:r w:rsidRPr="006210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21076">
        <w:rPr>
          <w:rFonts w:ascii="Times New Roman" w:hAnsi="Times New Roman"/>
          <w:color w:val="000000"/>
          <w:sz w:val="24"/>
          <w:szCs w:val="24"/>
        </w:rPr>
        <w:t xml:space="preserve">в соответствии с целевой программой профилактики наркотизации населения </w:t>
      </w:r>
      <w:proofErr w:type="gramStart"/>
      <w:r w:rsidRPr="0062107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210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52A3F" w:rsidRPr="00621076">
        <w:rPr>
          <w:rFonts w:ascii="Times New Roman" w:hAnsi="Times New Roman"/>
          <w:color w:val="000000"/>
          <w:sz w:val="24"/>
          <w:szCs w:val="24"/>
        </w:rPr>
        <w:t>Новошешминском</w:t>
      </w:r>
      <w:proofErr w:type="gramEnd"/>
      <w:r w:rsidR="00A52A3F" w:rsidRPr="00621076">
        <w:rPr>
          <w:rFonts w:ascii="Times New Roman" w:hAnsi="Times New Roman"/>
          <w:color w:val="000000"/>
          <w:sz w:val="24"/>
          <w:szCs w:val="24"/>
        </w:rPr>
        <w:t xml:space="preserve"> муниципальном районе</w:t>
      </w:r>
      <w:r w:rsidRPr="00621076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A52A3F" w:rsidRPr="00621076">
        <w:rPr>
          <w:rFonts w:ascii="Times New Roman" w:hAnsi="Times New Roman"/>
          <w:color w:val="000000"/>
          <w:sz w:val="24"/>
          <w:szCs w:val="24"/>
        </w:rPr>
        <w:t>6</w:t>
      </w:r>
      <w:r w:rsidRPr="00621076">
        <w:rPr>
          <w:rFonts w:ascii="Times New Roman" w:hAnsi="Times New Roman"/>
          <w:color w:val="000000"/>
          <w:sz w:val="24"/>
          <w:szCs w:val="24"/>
        </w:rPr>
        <w:t>-20</w:t>
      </w:r>
      <w:r w:rsidR="00FD695A" w:rsidRPr="00621076">
        <w:rPr>
          <w:rFonts w:ascii="Times New Roman" w:hAnsi="Times New Roman"/>
          <w:color w:val="000000"/>
          <w:sz w:val="24"/>
          <w:szCs w:val="24"/>
        </w:rPr>
        <w:t>20</w:t>
      </w:r>
      <w:r w:rsidRPr="00621076">
        <w:rPr>
          <w:rFonts w:ascii="Times New Roman" w:hAnsi="Times New Roman"/>
          <w:color w:val="000000"/>
          <w:sz w:val="24"/>
          <w:szCs w:val="24"/>
        </w:rPr>
        <w:t xml:space="preserve"> годы, планом антинаркотической  комиссии в </w:t>
      </w:r>
      <w:r w:rsidRPr="00621076">
        <w:rPr>
          <w:rStyle w:val="FontStyle44"/>
          <w:b w:val="0"/>
          <w:i w:val="0"/>
          <w:color w:val="000000"/>
          <w:sz w:val="24"/>
          <w:szCs w:val="24"/>
        </w:rPr>
        <w:t>Новошешминском муниципальном районе на 201</w:t>
      </w:r>
      <w:r w:rsidR="005A7A44">
        <w:rPr>
          <w:rStyle w:val="FontStyle44"/>
          <w:b w:val="0"/>
          <w:i w:val="0"/>
          <w:color w:val="000000"/>
          <w:sz w:val="24"/>
          <w:szCs w:val="24"/>
        </w:rPr>
        <w:t>7</w:t>
      </w:r>
      <w:r w:rsidRPr="00621076">
        <w:rPr>
          <w:rStyle w:val="FontStyle44"/>
          <w:b w:val="0"/>
          <w:i w:val="0"/>
          <w:color w:val="000000"/>
          <w:sz w:val="24"/>
          <w:szCs w:val="24"/>
        </w:rPr>
        <w:t>год.</w:t>
      </w:r>
    </w:p>
    <w:p w:rsidR="00C3630D" w:rsidRPr="00621076" w:rsidRDefault="00C3630D" w:rsidP="006210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В 201</w:t>
      </w:r>
      <w:r w:rsidR="005A7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 антинаркотической комиссией </w:t>
      </w:r>
      <w:proofErr w:type="spellStart"/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Новошешминского</w:t>
      </w:r>
      <w:proofErr w:type="spellEnd"/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РТ проведено </w:t>
      </w:r>
      <w:r w:rsidR="005A7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заседани</w:t>
      </w:r>
      <w:r w:rsidR="00C9072F"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 У</w:t>
      </w: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читывая важность рассматриваемых вопросов на заседаниях принимали участие руководители всех органов системы профилактики, заинтересованных орг</w:t>
      </w:r>
      <w:r w:rsidR="00C9072F"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анизаций, учреждений и ведомств</w:t>
      </w: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072F" w:rsidRPr="00621076" w:rsidRDefault="00C3630D" w:rsidP="006210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На заседаниях комиссии были рассмотрены вопросы: </w:t>
      </w:r>
    </w:p>
    <w:p w:rsidR="00C9072F" w:rsidRPr="00621076" w:rsidRDefault="00C9072F" w:rsidP="0062107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C3630D"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состоянии преступности и правонарушений по линии </w:t>
      </w: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незаконного оборота наркотиков</w:t>
      </w:r>
      <w:r w:rsidR="00C3630D"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территории района, </w:t>
      </w:r>
    </w:p>
    <w:p w:rsidR="00C9072F" w:rsidRPr="00621076" w:rsidRDefault="00C9072F" w:rsidP="0062107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Итоги летнего отдыха, трудоустройства детей. </w:t>
      </w:r>
    </w:p>
    <w:p w:rsidR="00C9072F" w:rsidRPr="00621076" w:rsidRDefault="00C9072F" w:rsidP="0062107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Итоги межведомственной операции «Подросток».</w:t>
      </w:r>
    </w:p>
    <w:p w:rsidR="00C9072F" w:rsidRPr="00621076" w:rsidRDefault="00C9072F" w:rsidP="0062107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C3630D"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проделанной работе заслушаны представители ОП, ЦРБ, РОО, </w:t>
      </w:r>
      <w:proofErr w:type="spellStart"/>
      <w:r w:rsidR="00C3630D"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ОДМСиТ</w:t>
      </w:r>
      <w:proofErr w:type="spellEnd"/>
      <w:r w:rsidR="00C3630D"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РДК и других ведомств. </w:t>
      </w:r>
    </w:p>
    <w:p w:rsidR="00C3630D" w:rsidRPr="00621076" w:rsidRDefault="00C3630D" w:rsidP="006210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На каждом  заседании комиссии были приняты соответствующие решения.</w:t>
      </w:r>
    </w:p>
    <w:p w:rsidR="00C3630D" w:rsidRPr="00621076" w:rsidRDefault="00C3630D" w:rsidP="006210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Каждое протокольное решение антинаркотической комиссии в Республике Татарстан рассматривалось  на заседании  антинаркотической комиссии Новошешминского муниципального района.</w:t>
      </w:r>
    </w:p>
    <w:p w:rsidR="00C9072F" w:rsidRPr="00621076" w:rsidRDefault="00C9072F" w:rsidP="00621076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состоянию </w:t>
      </w:r>
      <w:r w:rsidR="0092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конец 2017</w:t>
      </w: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proofErr w:type="spellStart"/>
      <w:r w:rsidRPr="00621076">
        <w:rPr>
          <w:rFonts w:ascii="Times New Roman" w:eastAsiaTheme="minorHAnsi" w:hAnsi="Times New Roman"/>
          <w:sz w:val="24"/>
          <w:szCs w:val="24"/>
        </w:rPr>
        <w:t>наркоситуация</w:t>
      </w:r>
      <w:proofErr w:type="spellEnd"/>
      <w:r w:rsidRPr="00621076">
        <w:rPr>
          <w:rFonts w:ascii="Times New Roman" w:eastAsiaTheme="minorHAnsi" w:hAnsi="Times New Roman"/>
          <w:sz w:val="24"/>
          <w:szCs w:val="24"/>
        </w:rPr>
        <w:t xml:space="preserve"> в Новошешминском муниципальном районе </w:t>
      </w:r>
      <w:proofErr w:type="gramStart"/>
      <w:r w:rsidRPr="00621076">
        <w:rPr>
          <w:rFonts w:ascii="Times New Roman" w:eastAsiaTheme="minorHAnsi" w:hAnsi="Times New Roman"/>
          <w:sz w:val="24"/>
          <w:szCs w:val="24"/>
        </w:rPr>
        <w:t>следующая</w:t>
      </w:r>
      <w:proofErr w:type="gramEnd"/>
      <w:r w:rsidR="00F979FD" w:rsidRPr="00621076">
        <w:rPr>
          <w:rFonts w:ascii="Times New Roman" w:eastAsiaTheme="minorHAnsi" w:hAnsi="Times New Roman"/>
          <w:sz w:val="24"/>
          <w:szCs w:val="24"/>
        </w:rPr>
        <w:t>:</w:t>
      </w:r>
    </w:p>
    <w:p w:rsidR="00052180" w:rsidRDefault="00C9072F" w:rsidP="0062107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Новошешминского МР наркотики в основном местного растительного  происхождения. Негативное влияние на </w:t>
      </w:r>
      <w:proofErr w:type="spellStart"/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>наркоситуацию</w:t>
      </w:r>
      <w:proofErr w:type="spellEnd"/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основном оказывает произрастание конопли в большом количестве на территории сельских поселений и сельхоз предприятий. </w:t>
      </w:r>
      <w:r w:rsidR="000F5A24" w:rsidRPr="000F5A24">
        <w:rPr>
          <w:rFonts w:ascii="Times New Roman" w:eastAsia="Times New Roman" w:hAnsi="Times New Roman"/>
          <w:sz w:val="24"/>
          <w:szCs w:val="24"/>
          <w:lang w:eastAsia="ru-RU"/>
        </w:rPr>
        <w:t xml:space="preserve">Из анализа оперативной обстановки по данному направлению следует, что </w:t>
      </w:r>
      <w:proofErr w:type="spellStart"/>
      <w:r w:rsidR="000F5A24" w:rsidRPr="000F5A24">
        <w:rPr>
          <w:rFonts w:ascii="Times New Roman" w:eastAsia="Times New Roman" w:hAnsi="Times New Roman"/>
          <w:sz w:val="24"/>
          <w:szCs w:val="24"/>
          <w:lang w:eastAsia="ru-RU"/>
        </w:rPr>
        <w:t>наркопреступления</w:t>
      </w:r>
      <w:proofErr w:type="spellEnd"/>
      <w:r w:rsidR="000F5A24" w:rsidRPr="000F5A24">
        <w:rPr>
          <w:rFonts w:ascii="Times New Roman" w:eastAsia="Times New Roman" w:hAnsi="Times New Roman"/>
          <w:sz w:val="24"/>
          <w:szCs w:val="24"/>
          <w:lang w:eastAsia="ru-RU"/>
        </w:rPr>
        <w:t xml:space="preserve">, а именно сбор </w:t>
      </w:r>
      <w:proofErr w:type="spellStart"/>
      <w:r w:rsidR="000F5A24" w:rsidRPr="000F5A24">
        <w:rPr>
          <w:rFonts w:ascii="Times New Roman" w:eastAsia="Times New Roman" w:hAnsi="Times New Roman"/>
          <w:sz w:val="24"/>
          <w:szCs w:val="24"/>
          <w:lang w:eastAsia="ru-RU"/>
        </w:rPr>
        <w:t>наркотикосодержащих</w:t>
      </w:r>
      <w:proofErr w:type="spellEnd"/>
      <w:r w:rsidR="000F5A24" w:rsidRPr="000F5A2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растений, совершаются в основном в летнее время во время произрастания «конопли». 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Распространения наркотиков в учебных заведениях и в клубах населенных пунктов района не зафиксировано. Смертельных случаев связанных с передозировкой наркотическими веществами не имеется. </w:t>
      </w:r>
    </w:p>
    <w:p w:rsidR="0016011D" w:rsidRPr="00621076" w:rsidRDefault="00C9072F" w:rsidP="0062107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201</w:t>
      </w:r>
      <w:r w:rsidR="005A7A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 медицинское освидетельствование в </w:t>
      </w:r>
      <w:proofErr w:type="spellStart"/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>Новошешминскую</w:t>
      </w:r>
      <w:proofErr w:type="spellEnd"/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ЦРБ было направлено </w:t>
      </w:r>
      <w:r w:rsidR="00A52A3F" w:rsidRPr="0062107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7A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у </w:t>
      </w:r>
      <w:r w:rsidR="005A7A4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которых показало положительный результат. Данное лиц</w:t>
      </w:r>
      <w:r w:rsidR="00A52A3F" w:rsidRPr="0062107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числа местных жителей, который в дальнейшем был</w:t>
      </w:r>
      <w:r w:rsidR="00A52A3F" w:rsidRPr="0062107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</w:t>
      </w:r>
      <w:r w:rsidR="00A52A3F" w:rsidRPr="0062107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к административной ответственности по ст. 6.9 КоАП РФ</w:t>
      </w:r>
      <w:r w:rsidR="000D49E9" w:rsidRPr="0062107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потребление наркотических средств или психотропных веществ без назначения врача.</w:t>
      </w:r>
      <w:r w:rsidR="000D49E9"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2180"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="0072254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5218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из </w:t>
      </w:r>
      <w:r w:rsidR="005A7A44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05218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</w:t>
      </w:r>
      <w:r w:rsidR="0016011D"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на освидетельствование положительный результат был у </w:t>
      </w:r>
      <w:r w:rsidR="005A7A4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6011D"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722544" w:rsidRDefault="00722544" w:rsidP="007225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складывающейся оперативной обстановки по линии незаконного оборота наркотиков отделением МВД России по </w:t>
      </w:r>
      <w:proofErr w:type="spellStart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>Новошешминскому</w:t>
      </w:r>
      <w:proofErr w:type="spellEnd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проводились мероприятия по изъятию из незаконного оборота наркотиков, и привлечению к ответственности виновных лиц. Негативное влияние на </w:t>
      </w:r>
      <w:proofErr w:type="spellStart"/>
      <w:proofErr w:type="gramEnd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>наркоситуацию</w:t>
      </w:r>
      <w:proofErr w:type="spellEnd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основном оказывает произрастание конопли в большом количестве на территории сельских поселений и сельхоз предприятий. Распространения наркотиков </w:t>
      </w:r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учебных заведениях и в клубах населенных пунктов района не зафиксировано. Смертельных случаев связанных с передозировкой наркотическими веществами не имеется. </w:t>
      </w:r>
    </w:p>
    <w:p w:rsidR="00722544" w:rsidRPr="00722544" w:rsidRDefault="00722544" w:rsidP="007225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профилактики наркомании сотрудниками ОМВД России по </w:t>
      </w:r>
      <w:proofErr w:type="spellStart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>Новошешминскому</w:t>
      </w:r>
      <w:proofErr w:type="spellEnd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осуществляется </w:t>
      </w:r>
      <w:proofErr w:type="gramStart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лицами, которым судом установлена обязанность прохождения профилактических мероприятий и лечения от наркомании. В ходе данной работы выявлено 5 нарушений, по которым составлено 5 административных протоколов по ст. 6.9.1 КоАП РФ, в связи с уклонением от данной обязанности.</w:t>
      </w:r>
    </w:p>
    <w:p w:rsidR="00722544" w:rsidRPr="00722544" w:rsidRDefault="00722544" w:rsidP="007225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 состоящих на учете в ПДН по факту потребления наркотических и психотропных веществ не имеется. О вреде наркомании в учебных заведениях района проведено 37 лекций, на официальном сайте Отделения МВД России по </w:t>
      </w:r>
      <w:proofErr w:type="spellStart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>Новошешминскому</w:t>
      </w:r>
      <w:proofErr w:type="spellEnd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опубликовано четыре статьи о вреде наркотиков. На учете у врача нарколога </w:t>
      </w:r>
      <w:proofErr w:type="spellStart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>Новошешминской</w:t>
      </w:r>
      <w:proofErr w:type="spellEnd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 xml:space="preserve"> ЦРБ состоит 17 человек, в отношении которых проводятся необходимые оперативно-профилактические мероприятия.</w:t>
      </w:r>
    </w:p>
    <w:p w:rsidR="00621076" w:rsidRPr="00621076" w:rsidRDefault="00722544" w:rsidP="007225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За истекший период 2017 года сотрудниками ОМВД России по </w:t>
      </w:r>
      <w:proofErr w:type="spellStart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>Новошешминскому</w:t>
      </w:r>
      <w:proofErr w:type="spellEnd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выявлено два </w:t>
      </w:r>
      <w:proofErr w:type="spellStart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>наркопреступления</w:t>
      </w:r>
      <w:proofErr w:type="spellEnd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которым были возбуждены уголовные дела по ст. 228 ч.1 УК РФ. Два лица из числа жителей </w:t>
      </w:r>
      <w:proofErr w:type="spellStart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>Новошешминского</w:t>
      </w:r>
      <w:proofErr w:type="spellEnd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привлечены к уголовной ответственности. Из незаконного оборота изъято 83,7 гр. наркотического вещества </w:t>
      </w:r>
      <w:proofErr w:type="spellStart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>каннабис</w:t>
      </w:r>
      <w:proofErr w:type="spellEnd"/>
      <w:r w:rsidRPr="00722544">
        <w:rPr>
          <w:rFonts w:ascii="Times New Roman" w:eastAsia="Times New Roman" w:hAnsi="Times New Roman"/>
          <w:sz w:val="24"/>
          <w:szCs w:val="24"/>
          <w:lang w:eastAsia="ru-RU"/>
        </w:rPr>
        <w:t xml:space="preserve"> (марихуана).</w:t>
      </w:r>
    </w:p>
    <w:p w:rsidR="0012030F" w:rsidRPr="00621076" w:rsidRDefault="000D49E9" w:rsidP="00621076">
      <w:pPr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621076">
        <w:rPr>
          <w:rFonts w:ascii="Times New Roman" w:eastAsiaTheme="minorHAnsi" w:hAnsi="Times New Roman"/>
          <w:sz w:val="24"/>
          <w:szCs w:val="24"/>
        </w:rPr>
        <w:t xml:space="preserve"> </w:t>
      </w:r>
      <w:r w:rsidR="00974094" w:rsidRPr="00621076">
        <w:rPr>
          <w:rFonts w:ascii="Times New Roman" w:eastAsiaTheme="minorHAnsi" w:hAnsi="Times New Roman"/>
          <w:sz w:val="24"/>
          <w:szCs w:val="24"/>
        </w:rPr>
        <w:t xml:space="preserve">По состоянию </w:t>
      </w:r>
      <w:proofErr w:type="gramStart"/>
      <w:r w:rsidR="00722544">
        <w:rPr>
          <w:rFonts w:ascii="Times New Roman" w:eastAsiaTheme="minorHAnsi" w:hAnsi="Times New Roman"/>
          <w:sz w:val="24"/>
          <w:szCs w:val="24"/>
        </w:rPr>
        <w:t>на конец</w:t>
      </w:r>
      <w:proofErr w:type="gramEnd"/>
      <w:r w:rsidR="00722544">
        <w:rPr>
          <w:rFonts w:ascii="Times New Roman" w:eastAsiaTheme="minorHAnsi" w:hAnsi="Times New Roman"/>
          <w:sz w:val="24"/>
          <w:szCs w:val="24"/>
        </w:rPr>
        <w:t xml:space="preserve"> </w:t>
      </w:r>
      <w:r w:rsidR="00C9072F" w:rsidRPr="00621076">
        <w:rPr>
          <w:rFonts w:ascii="Times New Roman" w:eastAsiaTheme="minorHAnsi" w:hAnsi="Times New Roman"/>
          <w:sz w:val="24"/>
          <w:szCs w:val="24"/>
        </w:rPr>
        <w:t>201</w:t>
      </w:r>
      <w:r w:rsidR="00722544">
        <w:rPr>
          <w:rFonts w:ascii="Times New Roman" w:eastAsiaTheme="minorHAnsi" w:hAnsi="Times New Roman"/>
          <w:sz w:val="24"/>
          <w:szCs w:val="24"/>
        </w:rPr>
        <w:t>7</w:t>
      </w:r>
      <w:r w:rsidR="00974094" w:rsidRPr="00621076">
        <w:rPr>
          <w:rFonts w:ascii="Times New Roman" w:eastAsiaTheme="minorHAnsi" w:hAnsi="Times New Roman"/>
          <w:sz w:val="24"/>
          <w:szCs w:val="24"/>
        </w:rPr>
        <w:t xml:space="preserve"> </w:t>
      </w:r>
      <w:r w:rsidR="00C9072F" w:rsidRPr="00621076">
        <w:rPr>
          <w:rFonts w:ascii="Times New Roman" w:eastAsiaTheme="minorHAnsi" w:hAnsi="Times New Roman"/>
          <w:sz w:val="24"/>
          <w:szCs w:val="24"/>
        </w:rPr>
        <w:t>г</w:t>
      </w:r>
      <w:r w:rsidR="00974094" w:rsidRPr="00621076">
        <w:rPr>
          <w:rFonts w:ascii="Times New Roman" w:eastAsiaTheme="minorHAnsi" w:hAnsi="Times New Roman"/>
          <w:sz w:val="24"/>
          <w:szCs w:val="24"/>
        </w:rPr>
        <w:t>ода</w:t>
      </w:r>
      <w:r w:rsidR="00C9072F" w:rsidRPr="00621076">
        <w:rPr>
          <w:rFonts w:ascii="Times New Roman" w:eastAsiaTheme="minorHAnsi" w:hAnsi="Times New Roman"/>
          <w:sz w:val="24"/>
          <w:szCs w:val="24"/>
        </w:rPr>
        <w:t xml:space="preserve"> </w:t>
      </w:r>
      <w:r w:rsidR="00F964C4">
        <w:rPr>
          <w:rFonts w:ascii="Times New Roman" w:eastAsiaTheme="minorHAnsi" w:hAnsi="Times New Roman"/>
          <w:sz w:val="24"/>
          <w:szCs w:val="24"/>
        </w:rPr>
        <w:t>в</w:t>
      </w:r>
      <w:bookmarkStart w:id="0" w:name="_GoBack"/>
      <w:bookmarkEnd w:id="0"/>
      <w:r w:rsidR="0012030F" w:rsidRPr="00621076">
        <w:rPr>
          <w:rFonts w:ascii="Times New Roman" w:eastAsiaTheme="minorHAnsi" w:hAnsi="Times New Roman"/>
          <w:sz w:val="24"/>
          <w:szCs w:val="24"/>
        </w:rPr>
        <w:t xml:space="preserve">сего на </w:t>
      </w:r>
      <w:r w:rsidR="0016011D" w:rsidRPr="00621076">
        <w:rPr>
          <w:rFonts w:ascii="Times New Roman" w:eastAsiaTheme="minorHAnsi" w:hAnsi="Times New Roman"/>
          <w:sz w:val="24"/>
          <w:szCs w:val="24"/>
        </w:rPr>
        <w:t xml:space="preserve">диспансерном учете </w:t>
      </w:r>
      <w:r w:rsidR="0012030F" w:rsidRPr="00621076">
        <w:rPr>
          <w:rFonts w:ascii="Times New Roman" w:eastAsiaTheme="minorHAnsi" w:hAnsi="Times New Roman"/>
          <w:sz w:val="24"/>
          <w:szCs w:val="24"/>
        </w:rPr>
        <w:t xml:space="preserve">состоят </w:t>
      </w:r>
      <w:r w:rsidR="000F5A24">
        <w:rPr>
          <w:rFonts w:ascii="Times New Roman" w:eastAsiaTheme="minorHAnsi" w:hAnsi="Times New Roman"/>
          <w:sz w:val="24"/>
          <w:szCs w:val="24"/>
        </w:rPr>
        <w:t>17</w:t>
      </w:r>
      <w:r w:rsidR="00722544">
        <w:rPr>
          <w:rFonts w:ascii="Times New Roman" w:eastAsiaTheme="minorHAnsi" w:hAnsi="Times New Roman"/>
          <w:sz w:val="24"/>
          <w:szCs w:val="24"/>
        </w:rPr>
        <w:t xml:space="preserve"> человека, в 2016 году </w:t>
      </w:r>
      <w:r w:rsidR="000F5A24">
        <w:rPr>
          <w:rFonts w:ascii="Times New Roman" w:eastAsiaTheme="minorHAnsi" w:hAnsi="Times New Roman"/>
          <w:sz w:val="24"/>
          <w:szCs w:val="24"/>
        </w:rPr>
        <w:t>20</w:t>
      </w:r>
      <w:r w:rsidR="0012030F" w:rsidRPr="00621076">
        <w:rPr>
          <w:rFonts w:ascii="Times New Roman" w:eastAsiaTheme="minorHAnsi" w:hAnsi="Times New Roman"/>
          <w:sz w:val="24"/>
          <w:szCs w:val="24"/>
        </w:rPr>
        <w:t xml:space="preserve"> человек. В отчетном периоде </w:t>
      </w:r>
      <w:r w:rsidR="00722544">
        <w:rPr>
          <w:rFonts w:ascii="Times New Roman" w:eastAsiaTheme="minorHAnsi" w:hAnsi="Times New Roman"/>
          <w:sz w:val="24"/>
          <w:szCs w:val="24"/>
        </w:rPr>
        <w:t>10</w:t>
      </w:r>
      <w:r w:rsidR="0012030F" w:rsidRPr="00621076">
        <w:rPr>
          <w:rFonts w:ascii="Times New Roman" w:eastAsiaTheme="minorHAnsi" w:hAnsi="Times New Roman"/>
          <w:sz w:val="24"/>
          <w:szCs w:val="24"/>
        </w:rPr>
        <w:t xml:space="preserve"> поставлено, снято </w:t>
      </w:r>
      <w:r w:rsidR="00722544">
        <w:rPr>
          <w:rFonts w:ascii="Times New Roman" w:eastAsiaTheme="minorHAnsi" w:hAnsi="Times New Roman"/>
          <w:sz w:val="24"/>
          <w:szCs w:val="24"/>
        </w:rPr>
        <w:t>1</w:t>
      </w:r>
      <w:r w:rsidR="000F5A24">
        <w:rPr>
          <w:rFonts w:ascii="Times New Roman" w:eastAsiaTheme="minorHAnsi" w:hAnsi="Times New Roman"/>
          <w:sz w:val="24"/>
          <w:szCs w:val="24"/>
        </w:rPr>
        <w:t>3</w:t>
      </w:r>
      <w:r w:rsidR="0012030F" w:rsidRPr="00621076">
        <w:rPr>
          <w:rFonts w:ascii="Times New Roman" w:eastAsiaTheme="minorHAnsi" w:hAnsi="Times New Roman"/>
          <w:sz w:val="24"/>
          <w:szCs w:val="24"/>
        </w:rPr>
        <w:t>.</w:t>
      </w:r>
    </w:p>
    <w:p w:rsidR="00C9072F" w:rsidRPr="00621076" w:rsidRDefault="00BA46CF" w:rsidP="00621076">
      <w:pPr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621076">
        <w:rPr>
          <w:rFonts w:ascii="Times New Roman" w:eastAsiaTheme="minorHAnsi" w:hAnsi="Times New Roman"/>
          <w:sz w:val="24"/>
          <w:szCs w:val="24"/>
        </w:rPr>
        <w:t>Н</w:t>
      </w:r>
      <w:r w:rsidR="00C9072F" w:rsidRPr="00621076">
        <w:rPr>
          <w:rFonts w:ascii="Times New Roman" w:eastAsiaTheme="minorHAnsi" w:hAnsi="Times New Roman"/>
          <w:sz w:val="24"/>
          <w:szCs w:val="24"/>
        </w:rPr>
        <w:t>а проф</w:t>
      </w:r>
      <w:r w:rsidRPr="00621076">
        <w:rPr>
          <w:rFonts w:ascii="Times New Roman" w:eastAsiaTheme="minorHAnsi" w:hAnsi="Times New Roman"/>
          <w:sz w:val="24"/>
          <w:szCs w:val="24"/>
        </w:rPr>
        <w:t>илактическом учете с Диагнозом</w:t>
      </w:r>
      <w:r w:rsidR="00C9072F" w:rsidRPr="00621076">
        <w:rPr>
          <w:rFonts w:ascii="Times New Roman" w:eastAsiaTheme="minorHAnsi" w:hAnsi="Times New Roman"/>
          <w:sz w:val="24"/>
          <w:szCs w:val="24"/>
        </w:rPr>
        <w:t>: Пагубное употребление наркотиков - 1</w:t>
      </w:r>
      <w:r w:rsidR="000F5A24">
        <w:rPr>
          <w:rFonts w:ascii="Times New Roman" w:eastAsiaTheme="minorHAnsi" w:hAnsi="Times New Roman"/>
          <w:sz w:val="24"/>
          <w:szCs w:val="24"/>
        </w:rPr>
        <w:t>7</w:t>
      </w:r>
      <w:r w:rsidR="00C9072F" w:rsidRPr="00621076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C9072F" w:rsidRPr="00621076" w:rsidRDefault="00C9072F" w:rsidP="0062107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Несовершеннолетние лица, за указанный период, к уголовной и административной ответственности по данной линии не привлекались.</w:t>
      </w:r>
    </w:p>
    <w:p w:rsidR="00196F2E" w:rsidRPr="00621076" w:rsidRDefault="00196F2E" w:rsidP="0062107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6">
        <w:rPr>
          <w:rFonts w:ascii="Times New Roman" w:hAnsi="Times New Roman"/>
          <w:sz w:val="24"/>
          <w:szCs w:val="24"/>
        </w:rPr>
        <w:t xml:space="preserve">На территории Новошешминского муниципального района в течение </w:t>
      </w:r>
      <w:r w:rsidR="0012030F" w:rsidRPr="00621076">
        <w:rPr>
          <w:rFonts w:ascii="Times New Roman" w:hAnsi="Times New Roman"/>
          <w:sz w:val="24"/>
          <w:szCs w:val="24"/>
        </w:rPr>
        <w:t>201</w:t>
      </w:r>
      <w:r w:rsidR="00722544">
        <w:rPr>
          <w:rFonts w:ascii="Times New Roman" w:hAnsi="Times New Roman"/>
          <w:sz w:val="24"/>
          <w:szCs w:val="24"/>
        </w:rPr>
        <w:t>7</w:t>
      </w:r>
      <w:r w:rsidR="0012030F" w:rsidRPr="00621076">
        <w:rPr>
          <w:rFonts w:ascii="Times New Roman" w:hAnsi="Times New Roman"/>
          <w:sz w:val="24"/>
          <w:szCs w:val="24"/>
        </w:rPr>
        <w:t xml:space="preserve"> </w:t>
      </w:r>
      <w:r w:rsidRPr="00621076">
        <w:rPr>
          <w:rFonts w:ascii="Times New Roman" w:hAnsi="Times New Roman"/>
          <w:sz w:val="24"/>
          <w:szCs w:val="24"/>
        </w:rPr>
        <w:t xml:space="preserve">года проведено около </w:t>
      </w:r>
      <w:r w:rsidR="00722544">
        <w:rPr>
          <w:rFonts w:ascii="Times New Roman" w:hAnsi="Times New Roman"/>
          <w:sz w:val="24"/>
          <w:szCs w:val="24"/>
        </w:rPr>
        <w:t>70</w:t>
      </w:r>
      <w:r w:rsidRPr="00621076">
        <w:rPr>
          <w:rFonts w:ascii="Times New Roman" w:hAnsi="Times New Roman"/>
          <w:sz w:val="24"/>
          <w:szCs w:val="24"/>
        </w:rPr>
        <w:t xml:space="preserve"> Дней здоровья, связанных с пропагандой занятий физической культурой и спортом и здорового образа жизни. В общеобразовательных учреждениях ежедневно учебный день начинается с физ. минутки, ежемесячно проходят акции («Мы за здоровый образ жизни», «Берегите своё здоровье».) беседы («Секреты здоровья», «Экология здорового питания», «Разговор о правильном питании»,</w:t>
      </w:r>
      <w:proofErr w:type="gramStart"/>
      <w:r w:rsidRPr="0062107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21076">
        <w:rPr>
          <w:rFonts w:ascii="Times New Roman" w:hAnsi="Times New Roman"/>
          <w:sz w:val="24"/>
          <w:szCs w:val="24"/>
        </w:rPr>
        <w:t xml:space="preserve"> лекции, спортивно-массовые мероприятия, викторина «Если крепок и здоров, к делам серьёзным ты готов», эстафета «Здоровая семья», спортивный праздник «Марафон здоровья», «Мама, папа, я – спортивная семья», игра-тренинг «Хочешь быть здоровым - будь им», а также выпускаются тематические газеты, стенды и просмотр видеоматериалов.</w:t>
      </w:r>
    </w:p>
    <w:p w:rsidR="00621076" w:rsidRPr="00621076" w:rsidRDefault="00196F2E" w:rsidP="00621076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>В школах про</w:t>
      </w:r>
      <w:r w:rsidR="00621076" w:rsidRPr="00621076">
        <w:rPr>
          <w:rFonts w:ascii="Times New Roman" w:eastAsia="Times New Roman" w:hAnsi="Times New Roman"/>
          <w:sz w:val="24"/>
          <w:szCs w:val="24"/>
          <w:lang w:eastAsia="ru-RU"/>
        </w:rPr>
        <w:t>вели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621076" w:rsidRPr="00621076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профилактики с приглашением родителей, медицинских  работников, </w:t>
      </w:r>
      <w:r w:rsidR="00621076" w:rsidRPr="00621076">
        <w:rPr>
          <w:rFonts w:ascii="Times New Roman" w:eastAsia="Times New Roman" w:hAnsi="Times New Roman"/>
          <w:sz w:val="24"/>
          <w:szCs w:val="24"/>
          <w:lang w:eastAsia="ru-RU"/>
        </w:rPr>
        <w:t>сотрудников полиции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.  Медицинские работники  в интересной и познавательной беседе с учащимися  рассказали  о сохранении здоровья, о правильном и полноценном питании, о вреде курения. </w:t>
      </w:r>
      <w:r w:rsidR="0012030F" w:rsidRPr="00621076">
        <w:rPr>
          <w:rFonts w:ascii="Times New Roman" w:eastAsia="Times New Roman" w:hAnsi="Times New Roman"/>
          <w:sz w:val="24"/>
          <w:szCs w:val="24"/>
          <w:lang w:eastAsia="ru-RU"/>
        </w:rPr>
        <w:t>Участковые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встрече с уча</w:t>
      </w:r>
      <w:r w:rsidR="00863086" w:rsidRPr="00621076">
        <w:rPr>
          <w:rFonts w:ascii="Times New Roman" w:eastAsia="Times New Roman" w:hAnsi="Times New Roman"/>
          <w:sz w:val="24"/>
          <w:szCs w:val="24"/>
          <w:lang w:eastAsia="ru-RU"/>
        </w:rPr>
        <w:t>щимися 7 – 11 классов ознакомил</w:t>
      </w:r>
      <w:r w:rsidR="0012030F" w:rsidRPr="0062107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с административной и уголовной ответственностью за употребление, хранение, сбыт наркотических средств. Учащимся были представлены буклеты на соответствующую тематику. </w:t>
      </w:r>
    </w:p>
    <w:p w:rsidR="00621076" w:rsidRPr="00621076" w:rsidRDefault="00621076" w:rsidP="00621076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сотрудниками полиции в местах досуга молодежи, а именно в спортивно-оздоровительном комплексе «Олимп» проведена лекция </w:t>
      </w:r>
      <w:r w:rsidR="0072254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>О вреде наркомании</w:t>
      </w:r>
      <w:r w:rsidR="0072254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1076" w:rsidRPr="00621076" w:rsidRDefault="00621076" w:rsidP="00621076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опубликовано </w:t>
      </w:r>
      <w:r w:rsidR="0072254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</w:t>
      </w:r>
      <w:r w:rsidR="00722544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в газете «</w:t>
      </w:r>
      <w:proofErr w:type="spellStart"/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>Шешминская</w:t>
      </w:r>
      <w:proofErr w:type="spellEnd"/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новь» о вреде наркомании.</w:t>
      </w:r>
    </w:p>
    <w:p w:rsidR="00190C61" w:rsidRPr="00C9072F" w:rsidRDefault="00190C61" w:rsidP="006210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21076">
        <w:rPr>
          <w:rFonts w:ascii="Times New Roman" w:hAnsi="Times New Roman"/>
          <w:sz w:val="24"/>
          <w:szCs w:val="24"/>
        </w:rPr>
        <w:t>Данная работа будет продолжена и в дальнейшем.</w:t>
      </w:r>
    </w:p>
    <w:sectPr w:rsidR="00190C61" w:rsidRPr="00C9072F" w:rsidSect="00621076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08C"/>
    <w:multiLevelType w:val="hybridMultilevel"/>
    <w:tmpl w:val="5B5A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0D"/>
    <w:rsid w:val="00052180"/>
    <w:rsid w:val="000D49E9"/>
    <w:rsid w:val="000F5A24"/>
    <w:rsid w:val="0012030F"/>
    <w:rsid w:val="0016011D"/>
    <w:rsid w:val="00170BE0"/>
    <w:rsid w:val="00190C61"/>
    <w:rsid w:val="00196F2E"/>
    <w:rsid w:val="003D10EB"/>
    <w:rsid w:val="00450ABA"/>
    <w:rsid w:val="005A7A44"/>
    <w:rsid w:val="00621076"/>
    <w:rsid w:val="006D28E1"/>
    <w:rsid w:val="00722544"/>
    <w:rsid w:val="007D4F0A"/>
    <w:rsid w:val="00863086"/>
    <w:rsid w:val="00924D68"/>
    <w:rsid w:val="00974094"/>
    <w:rsid w:val="00A52A3F"/>
    <w:rsid w:val="00BA46CF"/>
    <w:rsid w:val="00C3630D"/>
    <w:rsid w:val="00C9072F"/>
    <w:rsid w:val="00DA70F5"/>
    <w:rsid w:val="00F964C4"/>
    <w:rsid w:val="00F979FD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C3630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9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C3630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9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ЗНВР</cp:lastModifiedBy>
  <cp:revision>3</cp:revision>
  <cp:lastPrinted>2016-01-15T06:05:00Z</cp:lastPrinted>
  <dcterms:created xsi:type="dcterms:W3CDTF">2018-02-27T04:52:00Z</dcterms:created>
  <dcterms:modified xsi:type="dcterms:W3CDTF">2018-02-27T05:33:00Z</dcterms:modified>
</cp:coreProperties>
</file>