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5F" w:rsidRPr="00AA745F" w:rsidRDefault="00AA745F" w:rsidP="00AA745F">
      <w:pPr>
        <w:pStyle w:val="ConsPlusTitle"/>
        <w:widowControl/>
        <w:jc w:val="right"/>
        <w:rPr>
          <w:rFonts w:ascii="Arial" w:hAnsi="Arial" w:cs="Arial"/>
          <w:b w:val="0"/>
        </w:rPr>
      </w:pPr>
      <w:r w:rsidRPr="00AA745F">
        <w:rPr>
          <w:rFonts w:ascii="Arial" w:hAnsi="Arial" w:cs="Arial"/>
          <w:b w:val="0"/>
        </w:rPr>
        <w:t>ПРОЕКТ</w:t>
      </w:r>
    </w:p>
    <w:p w:rsidR="00AA745F" w:rsidRPr="00AA745F" w:rsidRDefault="00AA745F" w:rsidP="00AA745F">
      <w:pPr>
        <w:pStyle w:val="ConsPlusTitle"/>
        <w:widowControl/>
        <w:jc w:val="center"/>
        <w:rPr>
          <w:rFonts w:ascii="Arial" w:hAnsi="Arial" w:cs="Arial"/>
          <w:b w:val="0"/>
        </w:rPr>
      </w:pPr>
    </w:p>
    <w:p w:rsidR="00AA745F" w:rsidRPr="00AA745F" w:rsidRDefault="00AA745F" w:rsidP="00AA745F">
      <w:pPr>
        <w:pStyle w:val="ConsPlusTitle"/>
        <w:widowControl/>
        <w:jc w:val="center"/>
        <w:rPr>
          <w:rFonts w:ascii="Arial" w:hAnsi="Arial" w:cs="Arial"/>
          <w:b w:val="0"/>
        </w:rPr>
      </w:pPr>
      <w:r w:rsidRPr="00AA745F">
        <w:rPr>
          <w:rFonts w:ascii="Arial" w:hAnsi="Arial" w:cs="Arial"/>
          <w:b w:val="0"/>
        </w:rPr>
        <w:t>РЕШЕНИЕ</w:t>
      </w:r>
    </w:p>
    <w:p w:rsidR="00AA745F" w:rsidRPr="00AA745F" w:rsidRDefault="00AA745F" w:rsidP="00AA745F">
      <w:pPr>
        <w:pStyle w:val="ConsPlusTitle"/>
        <w:widowControl/>
        <w:jc w:val="center"/>
        <w:rPr>
          <w:rFonts w:ascii="Arial" w:hAnsi="Arial" w:cs="Arial"/>
          <w:b w:val="0"/>
        </w:rPr>
      </w:pPr>
      <w:r w:rsidRPr="00AA745F">
        <w:rPr>
          <w:rFonts w:ascii="Arial" w:hAnsi="Arial" w:cs="Arial"/>
          <w:b w:val="0"/>
        </w:rPr>
        <w:t xml:space="preserve">Совета </w:t>
      </w:r>
      <w:r w:rsidR="00770EA3">
        <w:rPr>
          <w:rFonts w:ascii="Arial" w:hAnsi="Arial" w:cs="Arial"/>
          <w:b w:val="0"/>
        </w:rPr>
        <w:t>Чебоксарского</w:t>
      </w:r>
      <w:r w:rsidRPr="00AA745F">
        <w:rPr>
          <w:rFonts w:ascii="Arial" w:hAnsi="Arial" w:cs="Arial"/>
          <w:b w:val="0"/>
        </w:rPr>
        <w:t xml:space="preserve"> сельского поселения</w:t>
      </w:r>
    </w:p>
    <w:p w:rsidR="00AA745F" w:rsidRPr="00AA745F" w:rsidRDefault="00AA745F" w:rsidP="00AA745F">
      <w:pPr>
        <w:pStyle w:val="ConsPlusTitle"/>
        <w:widowControl/>
        <w:jc w:val="center"/>
        <w:rPr>
          <w:rFonts w:ascii="Arial" w:hAnsi="Arial" w:cs="Arial"/>
          <w:b w:val="0"/>
        </w:rPr>
      </w:pPr>
      <w:r w:rsidRPr="00AA745F">
        <w:rPr>
          <w:rFonts w:ascii="Arial" w:hAnsi="Arial" w:cs="Arial"/>
          <w:b w:val="0"/>
        </w:rPr>
        <w:t>Новошешминского муниципального района Республики Татарстан</w:t>
      </w:r>
    </w:p>
    <w:p w:rsidR="00AA745F" w:rsidRPr="00AA745F" w:rsidRDefault="00AA745F" w:rsidP="00AA745F">
      <w:pPr>
        <w:pStyle w:val="ConsPlusTitle"/>
        <w:widowControl/>
        <w:jc w:val="both"/>
        <w:rPr>
          <w:rFonts w:ascii="Arial" w:hAnsi="Arial" w:cs="Arial"/>
          <w:b w:val="0"/>
        </w:rPr>
      </w:pPr>
    </w:p>
    <w:p w:rsidR="00AA745F" w:rsidRPr="00AA745F" w:rsidRDefault="00632160" w:rsidP="00AA745F">
      <w:pPr>
        <w:pStyle w:val="ConsPlusTitle"/>
        <w:widowControl/>
        <w:jc w:val="both"/>
        <w:rPr>
          <w:rFonts w:ascii="Arial" w:hAnsi="Arial" w:cs="Arial"/>
          <w:b w:val="0"/>
        </w:rPr>
      </w:pPr>
      <w:r w:rsidRPr="00AA745F">
        <w:rPr>
          <w:rFonts w:ascii="Arial" w:hAnsi="Arial" w:cs="Arial"/>
          <w:b w:val="0"/>
        </w:rPr>
        <w:t>О</w:t>
      </w:r>
      <w:r w:rsidR="00AA745F" w:rsidRPr="00AA745F">
        <w:rPr>
          <w:rFonts w:ascii="Arial" w:hAnsi="Arial" w:cs="Arial"/>
          <w:b w:val="0"/>
        </w:rPr>
        <w:t>т</w:t>
      </w:r>
      <w:r>
        <w:rPr>
          <w:rFonts w:ascii="Arial" w:hAnsi="Arial" w:cs="Arial"/>
          <w:b w:val="0"/>
        </w:rPr>
        <w:t xml:space="preserve"> </w:t>
      </w:r>
      <w:r w:rsidR="00AA745F" w:rsidRPr="00AA745F">
        <w:rPr>
          <w:rFonts w:ascii="Arial" w:hAnsi="Arial" w:cs="Arial"/>
          <w:b w:val="0"/>
        </w:rPr>
        <w:t>__ декабр</w:t>
      </w:r>
      <w:r>
        <w:rPr>
          <w:rFonts w:ascii="Arial" w:hAnsi="Arial" w:cs="Arial"/>
          <w:b w:val="0"/>
        </w:rPr>
        <w:t>я</w:t>
      </w:r>
      <w:r w:rsidR="00AA745F" w:rsidRPr="00AA745F">
        <w:rPr>
          <w:rFonts w:ascii="Arial" w:hAnsi="Arial" w:cs="Arial"/>
          <w:b w:val="0"/>
        </w:rPr>
        <w:t xml:space="preserve"> 2021 года                                                     №____</w:t>
      </w:r>
    </w:p>
    <w:p w:rsidR="00AA745F" w:rsidRPr="00AA745F" w:rsidRDefault="00AA745F" w:rsidP="00AA745F">
      <w:pPr>
        <w:pStyle w:val="ConsPlusTitle"/>
        <w:widowControl/>
        <w:jc w:val="both"/>
        <w:rPr>
          <w:rFonts w:ascii="Arial" w:hAnsi="Arial" w:cs="Arial"/>
          <w:b w:val="0"/>
        </w:rPr>
      </w:pPr>
    </w:p>
    <w:p w:rsidR="00F127AE" w:rsidRPr="00AA745F" w:rsidRDefault="00F127AE" w:rsidP="00AA745F">
      <w:pPr>
        <w:pStyle w:val="Style12"/>
        <w:widowControl/>
        <w:spacing w:line="240" w:lineRule="exact"/>
        <w:ind w:right="4675"/>
        <w:jc w:val="center"/>
      </w:pPr>
    </w:p>
    <w:p w:rsidR="00F127AE" w:rsidRPr="00AA745F" w:rsidRDefault="005C7873" w:rsidP="00AA745F">
      <w:pPr>
        <w:pStyle w:val="Style12"/>
        <w:widowControl/>
        <w:tabs>
          <w:tab w:val="left" w:pos="1858"/>
          <w:tab w:val="left" w:pos="3797"/>
        </w:tabs>
        <w:spacing w:before="58" w:line="274" w:lineRule="exact"/>
        <w:ind w:right="-2"/>
        <w:jc w:val="center"/>
        <w:rPr>
          <w:rStyle w:val="FontStyle22"/>
          <w:sz w:val="24"/>
          <w:szCs w:val="24"/>
        </w:rPr>
      </w:pPr>
      <w:r w:rsidRPr="00AA745F">
        <w:rPr>
          <w:rStyle w:val="FontStyle22"/>
          <w:sz w:val="24"/>
          <w:szCs w:val="24"/>
        </w:rPr>
        <w:t xml:space="preserve">Об </w:t>
      </w:r>
      <w:r w:rsidR="00632160">
        <w:rPr>
          <w:rStyle w:val="FontStyle22"/>
          <w:sz w:val="24"/>
          <w:szCs w:val="24"/>
        </w:rPr>
        <w:t>осуществлении муниципального</w:t>
      </w:r>
      <w:r w:rsidR="00F421C1">
        <w:rPr>
          <w:rStyle w:val="FontStyle22"/>
          <w:sz w:val="24"/>
          <w:szCs w:val="24"/>
        </w:rPr>
        <w:t xml:space="preserve"> </w:t>
      </w:r>
      <w:r w:rsidRPr="00AA745F">
        <w:rPr>
          <w:rStyle w:val="FontStyle22"/>
          <w:sz w:val="24"/>
          <w:szCs w:val="24"/>
        </w:rPr>
        <w:t>контрол</w:t>
      </w:r>
      <w:r w:rsidR="00F421C1">
        <w:rPr>
          <w:rStyle w:val="FontStyle22"/>
          <w:sz w:val="24"/>
          <w:szCs w:val="24"/>
        </w:rPr>
        <w:t>я</w:t>
      </w:r>
      <w:r w:rsidRPr="00AA745F">
        <w:rPr>
          <w:rStyle w:val="FontStyle22"/>
          <w:sz w:val="24"/>
          <w:szCs w:val="24"/>
        </w:rPr>
        <w:t xml:space="preserve"> в сфере</w:t>
      </w:r>
      <w:r w:rsidR="00AA745F" w:rsidRPr="00AA745F">
        <w:rPr>
          <w:rStyle w:val="FontStyle22"/>
          <w:sz w:val="24"/>
          <w:szCs w:val="24"/>
        </w:rPr>
        <w:t xml:space="preserve"> </w:t>
      </w:r>
      <w:r w:rsidRPr="00AA745F">
        <w:rPr>
          <w:rStyle w:val="FontStyle22"/>
          <w:sz w:val="24"/>
          <w:szCs w:val="24"/>
        </w:rPr>
        <w:t xml:space="preserve">благоустройства на территории </w:t>
      </w:r>
      <w:r w:rsidR="00770EA3">
        <w:rPr>
          <w:rStyle w:val="FontStyle22"/>
          <w:sz w:val="24"/>
          <w:szCs w:val="24"/>
        </w:rPr>
        <w:t>Чебоксарского</w:t>
      </w:r>
      <w:r w:rsidR="00AA745F" w:rsidRPr="00AA745F">
        <w:rPr>
          <w:rStyle w:val="FontStyle22"/>
          <w:sz w:val="24"/>
          <w:szCs w:val="24"/>
        </w:rPr>
        <w:t xml:space="preserve"> </w:t>
      </w:r>
      <w:r w:rsidRPr="00AA745F">
        <w:rPr>
          <w:rStyle w:val="FontStyle22"/>
          <w:sz w:val="24"/>
          <w:szCs w:val="24"/>
        </w:rPr>
        <w:t>сельского</w:t>
      </w:r>
      <w:r w:rsidR="00AA745F" w:rsidRPr="00AA745F">
        <w:rPr>
          <w:rStyle w:val="FontStyle22"/>
          <w:sz w:val="24"/>
          <w:szCs w:val="24"/>
        </w:rPr>
        <w:t xml:space="preserve"> </w:t>
      </w:r>
      <w:r w:rsidRPr="00AA745F">
        <w:rPr>
          <w:rStyle w:val="FontStyle22"/>
          <w:sz w:val="24"/>
          <w:szCs w:val="24"/>
        </w:rPr>
        <w:t>поселения</w:t>
      </w:r>
      <w:r w:rsidR="00AA745F" w:rsidRPr="00AA745F">
        <w:rPr>
          <w:rStyle w:val="FontStyle22"/>
          <w:sz w:val="24"/>
          <w:szCs w:val="24"/>
        </w:rPr>
        <w:t xml:space="preserve"> Новошешминского </w:t>
      </w:r>
      <w:r w:rsidRPr="00AA745F">
        <w:rPr>
          <w:rStyle w:val="FontStyle22"/>
          <w:sz w:val="24"/>
          <w:szCs w:val="24"/>
        </w:rPr>
        <w:t>муниципального района Республики Татарстан</w:t>
      </w:r>
    </w:p>
    <w:p w:rsidR="00F127AE" w:rsidRPr="00AA745F" w:rsidRDefault="00F127AE">
      <w:pPr>
        <w:pStyle w:val="Style13"/>
        <w:widowControl/>
        <w:spacing w:line="240" w:lineRule="exact"/>
      </w:pPr>
    </w:p>
    <w:p w:rsidR="00F127AE" w:rsidRPr="00AA745F" w:rsidRDefault="005C7873">
      <w:pPr>
        <w:pStyle w:val="Style13"/>
        <w:widowControl/>
        <w:spacing w:before="43" w:line="274" w:lineRule="exact"/>
        <w:rPr>
          <w:rStyle w:val="FontStyle22"/>
          <w:sz w:val="24"/>
          <w:szCs w:val="24"/>
        </w:rPr>
      </w:pPr>
      <w:r w:rsidRPr="00AA745F">
        <w:rPr>
          <w:rStyle w:val="FontStyle22"/>
          <w:sz w:val="24"/>
          <w:szCs w:val="24"/>
        </w:rPr>
        <w:t xml:space="preserve">В соответствии с </w:t>
      </w:r>
      <w:r w:rsidR="00F421C1">
        <w:rPr>
          <w:rStyle w:val="FontStyle22"/>
          <w:sz w:val="24"/>
          <w:szCs w:val="24"/>
        </w:rPr>
        <w:t>ф</w:t>
      </w:r>
      <w:r w:rsidRPr="00AA745F">
        <w:rPr>
          <w:rStyle w:val="FontStyle22"/>
          <w:sz w:val="24"/>
          <w:szCs w:val="24"/>
        </w:rPr>
        <w:t>едеральн</w:t>
      </w:r>
      <w:r w:rsidR="00F421C1">
        <w:rPr>
          <w:rStyle w:val="FontStyle22"/>
          <w:sz w:val="24"/>
          <w:szCs w:val="24"/>
        </w:rPr>
        <w:t>ыми</w:t>
      </w:r>
      <w:r w:rsidRPr="00AA745F">
        <w:rPr>
          <w:rStyle w:val="FontStyle22"/>
          <w:sz w:val="24"/>
          <w:szCs w:val="24"/>
        </w:rPr>
        <w:t xml:space="preserve"> закона</w:t>
      </w:r>
      <w:r w:rsidR="00F421C1">
        <w:rPr>
          <w:rStyle w:val="FontStyle22"/>
          <w:sz w:val="24"/>
          <w:szCs w:val="24"/>
        </w:rPr>
        <w:t>ми</w:t>
      </w:r>
      <w:r w:rsidRPr="00AA745F">
        <w:rPr>
          <w:rStyle w:val="FontStyle22"/>
          <w:sz w:val="24"/>
          <w:szCs w:val="24"/>
        </w:rPr>
        <w:t xml:space="preserve"> от 6</w:t>
      </w:r>
      <w:r w:rsidR="00F421C1">
        <w:rPr>
          <w:rStyle w:val="FontStyle22"/>
          <w:sz w:val="24"/>
          <w:szCs w:val="24"/>
        </w:rPr>
        <w:t xml:space="preserve"> октября </w:t>
      </w:r>
      <w:r w:rsidRPr="00AA745F">
        <w:rPr>
          <w:rStyle w:val="FontStyle22"/>
          <w:sz w:val="24"/>
          <w:szCs w:val="24"/>
        </w:rPr>
        <w:t>2003</w:t>
      </w:r>
      <w:r w:rsidR="00F421C1">
        <w:rPr>
          <w:rStyle w:val="FontStyle22"/>
          <w:sz w:val="24"/>
          <w:szCs w:val="24"/>
        </w:rPr>
        <w:t xml:space="preserve"> года</w:t>
      </w:r>
      <w:r w:rsidRPr="00AA745F">
        <w:rPr>
          <w:rStyle w:val="FontStyle22"/>
          <w:sz w:val="24"/>
          <w:szCs w:val="24"/>
        </w:rPr>
        <w:t xml:space="preserve"> №131-Ф3 «Об общих принципах организации местного самоупра</w:t>
      </w:r>
      <w:r w:rsidR="00F421C1">
        <w:rPr>
          <w:rStyle w:val="FontStyle22"/>
          <w:sz w:val="24"/>
          <w:szCs w:val="24"/>
        </w:rPr>
        <w:t xml:space="preserve">вления в Российской Федерации», </w:t>
      </w:r>
      <w:r w:rsidRPr="00AA745F">
        <w:rPr>
          <w:rStyle w:val="FontStyle22"/>
          <w:sz w:val="24"/>
          <w:szCs w:val="24"/>
        </w:rPr>
        <w:t>от 31</w:t>
      </w:r>
      <w:r w:rsidR="00F421C1">
        <w:rPr>
          <w:rStyle w:val="FontStyle22"/>
          <w:sz w:val="24"/>
          <w:szCs w:val="24"/>
        </w:rPr>
        <w:t xml:space="preserve"> июля </w:t>
      </w:r>
      <w:r w:rsidRPr="00AA745F">
        <w:rPr>
          <w:rStyle w:val="FontStyle22"/>
          <w:sz w:val="24"/>
          <w:szCs w:val="24"/>
        </w:rPr>
        <w:t>2020</w:t>
      </w:r>
      <w:r w:rsidR="00F421C1">
        <w:rPr>
          <w:rStyle w:val="FontStyle22"/>
          <w:sz w:val="24"/>
          <w:szCs w:val="24"/>
        </w:rPr>
        <w:t xml:space="preserve"> года</w:t>
      </w:r>
      <w:r w:rsidRPr="00AA745F">
        <w:rPr>
          <w:rStyle w:val="FontStyle22"/>
          <w:sz w:val="24"/>
          <w:szCs w:val="24"/>
        </w:rPr>
        <w:t xml:space="preserve"> № 248-ФЗ «О государственном контроле (надзоре) и муниципальном контроле в Российской Федерации», Уставом </w:t>
      </w:r>
      <w:r w:rsidR="00F421C1">
        <w:rPr>
          <w:rStyle w:val="FontStyle22"/>
          <w:sz w:val="24"/>
          <w:szCs w:val="24"/>
        </w:rPr>
        <w:t xml:space="preserve">муниципального образования </w:t>
      </w:r>
      <w:r w:rsidR="00DC28A9">
        <w:rPr>
          <w:rStyle w:val="FontStyle22"/>
          <w:sz w:val="24"/>
          <w:szCs w:val="24"/>
        </w:rPr>
        <w:t>Чебоксарское</w:t>
      </w:r>
      <w:r w:rsidRPr="00AA745F">
        <w:rPr>
          <w:rStyle w:val="FontStyle22"/>
          <w:sz w:val="24"/>
          <w:szCs w:val="24"/>
        </w:rPr>
        <w:t xml:space="preserve"> сельско</w:t>
      </w:r>
      <w:r w:rsidR="00F421C1">
        <w:rPr>
          <w:rStyle w:val="FontStyle22"/>
          <w:sz w:val="24"/>
          <w:szCs w:val="24"/>
        </w:rPr>
        <w:t>е</w:t>
      </w:r>
      <w:r w:rsidRPr="00AA745F">
        <w:rPr>
          <w:rStyle w:val="FontStyle22"/>
          <w:sz w:val="24"/>
          <w:szCs w:val="24"/>
        </w:rPr>
        <w:t xml:space="preserve"> поселени</w:t>
      </w:r>
      <w:r w:rsidR="00F421C1">
        <w:rPr>
          <w:rStyle w:val="FontStyle22"/>
          <w:sz w:val="24"/>
          <w:szCs w:val="24"/>
        </w:rPr>
        <w:t>е</w:t>
      </w:r>
      <w:r w:rsidRPr="00AA745F">
        <w:rPr>
          <w:rStyle w:val="FontStyle22"/>
          <w:sz w:val="24"/>
          <w:szCs w:val="24"/>
        </w:rPr>
        <w:t xml:space="preserve"> </w:t>
      </w:r>
      <w:r w:rsidR="00AA745F" w:rsidRPr="00AA745F">
        <w:rPr>
          <w:rStyle w:val="FontStyle22"/>
          <w:sz w:val="24"/>
          <w:szCs w:val="24"/>
        </w:rPr>
        <w:t>Новошешминского</w:t>
      </w:r>
      <w:r w:rsidRPr="00AA745F">
        <w:rPr>
          <w:rStyle w:val="FontStyle22"/>
          <w:sz w:val="24"/>
          <w:szCs w:val="24"/>
        </w:rPr>
        <w:t xml:space="preserve"> муниципального района Республики Татарстан, Совет </w:t>
      </w:r>
      <w:r w:rsidR="00770EA3">
        <w:rPr>
          <w:rStyle w:val="FontStyle22"/>
          <w:sz w:val="24"/>
          <w:szCs w:val="24"/>
        </w:rPr>
        <w:t>Чебоксарского</w:t>
      </w:r>
      <w:r w:rsidRPr="00AA745F">
        <w:rPr>
          <w:rStyle w:val="FontStyle22"/>
          <w:sz w:val="24"/>
          <w:szCs w:val="24"/>
        </w:rPr>
        <w:t xml:space="preserve"> сельского поселения </w:t>
      </w:r>
      <w:r w:rsidR="00AA745F" w:rsidRPr="00AA745F">
        <w:rPr>
          <w:rStyle w:val="FontStyle22"/>
          <w:sz w:val="24"/>
          <w:szCs w:val="24"/>
        </w:rPr>
        <w:t>Новошешминского</w:t>
      </w:r>
      <w:r w:rsidRPr="00AA745F">
        <w:rPr>
          <w:rStyle w:val="FontStyle22"/>
          <w:sz w:val="24"/>
          <w:szCs w:val="24"/>
        </w:rPr>
        <w:t xml:space="preserve"> муниципального района Республики Татарстан</w:t>
      </w:r>
    </w:p>
    <w:p w:rsidR="00AA745F" w:rsidRPr="00AA745F" w:rsidRDefault="00AA745F">
      <w:pPr>
        <w:pStyle w:val="Style12"/>
        <w:widowControl/>
        <w:spacing w:line="274" w:lineRule="exact"/>
        <w:jc w:val="center"/>
        <w:rPr>
          <w:rStyle w:val="FontStyle22"/>
          <w:sz w:val="24"/>
          <w:szCs w:val="24"/>
        </w:rPr>
      </w:pPr>
    </w:p>
    <w:p w:rsidR="00F127AE" w:rsidRPr="00AA745F" w:rsidRDefault="00AA745F">
      <w:pPr>
        <w:pStyle w:val="Style12"/>
        <w:widowControl/>
        <w:spacing w:line="274" w:lineRule="exact"/>
        <w:jc w:val="center"/>
        <w:rPr>
          <w:rStyle w:val="FontStyle22"/>
          <w:sz w:val="24"/>
          <w:szCs w:val="24"/>
        </w:rPr>
      </w:pPr>
      <w:r w:rsidRPr="00AA745F">
        <w:rPr>
          <w:rStyle w:val="FontStyle22"/>
          <w:sz w:val="24"/>
          <w:szCs w:val="24"/>
        </w:rPr>
        <w:t>РЕШИЛ</w:t>
      </w:r>
      <w:r w:rsidR="005C7873" w:rsidRPr="00AA745F">
        <w:rPr>
          <w:rStyle w:val="FontStyle22"/>
          <w:sz w:val="24"/>
          <w:szCs w:val="24"/>
        </w:rPr>
        <w:t>:</w:t>
      </w:r>
    </w:p>
    <w:p w:rsidR="00F421C1" w:rsidRDefault="005C7873" w:rsidP="00F421C1">
      <w:pPr>
        <w:pStyle w:val="Style11"/>
        <w:widowControl/>
        <w:numPr>
          <w:ilvl w:val="0"/>
          <w:numId w:val="28"/>
        </w:numPr>
        <w:tabs>
          <w:tab w:val="left" w:pos="994"/>
        </w:tabs>
        <w:rPr>
          <w:rStyle w:val="FontStyle22"/>
          <w:sz w:val="24"/>
          <w:szCs w:val="24"/>
        </w:rPr>
      </w:pPr>
      <w:r w:rsidRPr="00AA745F">
        <w:rPr>
          <w:rStyle w:val="FontStyle22"/>
          <w:sz w:val="24"/>
          <w:szCs w:val="24"/>
        </w:rPr>
        <w:t>Утвердить</w:t>
      </w:r>
      <w:r w:rsidR="00F421C1">
        <w:rPr>
          <w:rStyle w:val="FontStyle22"/>
          <w:sz w:val="24"/>
          <w:szCs w:val="24"/>
        </w:rPr>
        <w:t xml:space="preserve"> прилагаемые:</w:t>
      </w:r>
    </w:p>
    <w:p w:rsidR="00F421C1" w:rsidRDefault="00F421C1" w:rsidP="00F421C1">
      <w:pPr>
        <w:pStyle w:val="Style11"/>
        <w:widowControl/>
        <w:tabs>
          <w:tab w:val="left" w:pos="994"/>
        </w:tabs>
        <w:ind w:firstLine="0"/>
        <w:rPr>
          <w:rStyle w:val="FontStyle22"/>
          <w:sz w:val="24"/>
          <w:szCs w:val="24"/>
        </w:rPr>
      </w:pPr>
      <w:r>
        <w:rPr>
          <w:rStyle w:val="FontStyle22"/>
          <w:sz w:val="24"/>
          <w:szCs w:val="24"/>
        </w:rPr>
        <w:t xml:space="preserve">      </w:t>
      </w:r>
      <w:r w:rsidR="005C7873" w:rsidRPr="00AA745F">
        <w:rPr>
          <w:rStyle w:val="FontStyle22"/>
          <w:sz w:val="24"/>
          <w:szCs w:val="24"/>
        </w:rPr>
        <w:t>Положение о муниципальном контроле в сфере благоустройства</w:t>
      </w:r>
      <w:r w:rsidR="00AA745F" w:rsidRPr="00AA745F">
        <w:rPr>
          <w:rStyle w:val="FontStyle22"/>
          <w:sz w:val="24"/>
          <w:szCs w:val="24"/>
        </w:rPr>
        <w:t xml:space="preserve"> </w:t>
      </w:r>
      <w:r w:rsidR="005C7873" w:rsidRPr="00AA745F">
        <w:rPr>
          <w:rStyle w:val="FontStyle22"/>
          <w:sz w:val="24"/>
          <w:szCs w:val="24"/>
        </w:rPr>
        <w:t xml:space="preserve">на территории </w:t>
      </w:r>
      <w:r w:rsidR="00770EA3">
        <w:rPr>
          <w:rStyle w:val="FontStyle22"/>
          <w:sz w:val="24"/>
          <w:szCs w:val="24"/>
        </w:rPr>
        <w:t>Чебоксарского</w:t>
      </w:r>
      <w:r w:rsidR="005C7873" w:rsidRPr="00AA745F">
        <w:rPr>
          <w:rStyle w:val="FontStyle22"/>
          <w:sz w:val="24"/>
          <w:szCs w:val="24"/>
        </w:rPr>
        <w:t xml:space="preserve"> сельского поселения </w:t>
      </w:r>
      <w:r w:rsidR="00AA745F" w:rsidRPr="00AA745F">
        <w:rPr>
          <w:rStyle w:val="FontStyle22"/>
          <w:sz w:val="24"/>
          <w:szCs w:val="24"/>
        </w:rPr>
        <w:t>Новошешминского</w:t>
      </w:r>
      <w:r w:rsidR="005C7873" w:rsidRPr="00AA745F">
        <w:rPr>
          <w:rStyle w:val="FontStyle22"/>
          <w:sz w:val="24"/>
          <w:szCs w:val="24"/>
        </w:rPr>
        <w:t xml:space="preserve"> муниципального района</w:t>
      </w:r>
      <w:r w:rsidR="00AA745F" w:rsidRPr="00AA745F">
        <w:rPr>
          <w:rStyle w:val="FontStyle22"/>
          <w:sz w:val="24"/>
          <w:szCs w:val="24"/>
        </w:rPr>
        <w:t xml:space="preserve"> </w:t>
      </w:r>
      <w:r w:rsidR="005C7873" w:rsidRPr="00AA745F">
        <w:rPr>
          <w:rStyle w:val="FontStyle22"/>
          <w:sz w:val="24"/>
          <w:szCs w:val="24"/>
        </w:rPr>
        <w:t>Республики Татарстан (</w:t>
      </w:r>
      <w:r>
        <w:rPr>
          <w:rStyle w:val="FontStyle22"/>
          <w:sz w:val="24"/>
          <w:szCs w:val="24"/>
        </w:rPr>
        <w:t>Приложение №1);</w:t>
      </w:r>
    </w:p>
    <w:p w:rsidR="00F127AE" w:rsidRDefault="00F421C1" w:rsidP="00F421C1">
      <w:pPr>
        <w:pStyle w:val="Style11"/>
        <w:widowControl/>
        <w:tabs>
          <w:tab w:val="left" w:pos="994"/>
        </w:tabs>
        <w:ind w:firstLine="0"/>
        <w:rPr>
          <w:rStyle w:val="FontStyle22"/>
          <w:sz w:val="24"/>
          <w:szCs w:val="24"/>
        </w:rPr>
      </w:pPr>
      <w:r>
        <w:rPr>
          <w:rStyle w:val="FontStyle22"/>
          <w:sz w:val="24"/>
          <w:szCs w:val="24"/>
        </w:rPr>
        <w:t xml:space="preserve">      Перечень индикаторов риска нарушения обязательных требований, проверяемых в рамках осуществления муниципального контроля в сфере благоустройства (приложение №2);</w:t>
      </w:r>
    </w:p>
    <w:p w:rsidR="00F421C1" w:rsidRDefault="00F421C1" w:rsidP="00F421C1">
      <w:pPr>
        <w:pStyle w:val="Style11"/>
        <w:widowControl/>
        <w:tabs>
          <w:tab w:val="left" w:pos="994"/>
        </w:tabs>
        <w:ind w:firstLine="0"/>
        <w:rPr>
          <w:rStyle w:val="FontStyle22"/>
          <w:sz w:val="24"/>
          <w:szCs w:val="24"/>
        </w:rPr>
      </w:pPr>
      <w:r>
        <w:rPr>
          <w:rStyle w:val="FontStyle22"/>
          <w:sz w:val="24"/>
          <w:szCs w:val="24"/>
        </w:rPr>
        <w:t xml:space="preserve">      Ключевые показатели муниципального контроля в сфере благоустройства и его целевые значения, индикативные показатели для муниципального контроля</w:t>
      </w:r>
      <w:r w:rsidR="00D609D4">
        <w:rPr>
          <w:rStyle w:val="FontStyle22"/>
          <w:sz w:val="24"/>
          <w:szCs w:val="24"/>
        </w:rPr>
        <w:t xml:space="preserve"> (приложение №3).</w:t>
      </w:r>
    </w:p>
    <w:p w:rsidR="00F421C1" w:rsidRPr="00AA745F" w:rsidRDefault="00F421C1" w:rsidP="00F421C1">
      <w:pPr>
        <w:pStyle w:val="Style11"/>
        <w:widowControl/>
        <w:tabs>
          <w:tab w:val="left" w:pos="994"/>
        </w:tabs>
        <w:ind w:firstLine="0"/>
        <w:rPr>
          <w:rStyle w:val="FontStyle22"/>
          <w:sz w:val="24"/>
          <w:szCs w:val="24"/>
        </w:rPr>
      </w:pPr>
      <w:r>
        <w:rPr>
          <w:rStyle w:val="FontStyle22"/>
          <w:sz w:val="24"/>
          <w:szCs w:val="24"/>
        </w:rPr>
        <w:t xml:space="preserve">    </w:t>
      </w:r>
    </w:p>
    <w:p w:rsidR="00F127AE" w:rsidRPr="00AA745F" w:rsidRDefault="005C7873">
      <w:pPr>
        <w:pStyle w:val="Style11"/>
        <w:widowControl/>
        <w:tabs>
          <w:tab w:val="left" w:pos="1190"/>
        </w:tabs>
        <w:rPr>
          <w:rStyle w:val="FontStyle22"/>
          <w:sz w:val="24"/>
          <w:szCs w:val="24"/>
        </w:rPr>
      </w:pPr>
      <w:r w:rsidRPr="00AA745F">
        <w:rPr>
          <w:rStyle w:val="FontStyle22"/>
          <w:sz w:val="24"/>
          <w:szCs w:val="24"/>
        </w:rPr>
        <w:t>2.</w:t>
      </w:r>
      <w:r w:rsidRPr="00AA745F">
        <w:rPr>
          <w:rStyle w:val="FontStyle22"/>
          <w:sz w:val="24"/>
          <w:szCs w:val="24"/>
        </w:rPr>
        <w:tab/>
        <w:t>Настоящее решение вступает в силу со дня его официального</w:t>
      </w:r>
      <w:r w:rsidR="00AA745F" w:rsidRPr="00AA745F">
        <w:rPr>
          <w:rStyle w:val="FontStyle22"/>
          <w:sz w:val="24"/>
          <w:szCs w:val="24"/>
        </w:rPr>
        <w:t xml:space="preserve"> </w:t>
      </w:r>
      <w:r w:rsidRPr="00AA745F">
        <w:rPr>
          <w:rStyle w:val="FontStyle22"/>
          <w:sz w:val="24"/>
          <w:szCs w:val="24"/>
        </w:rPr>
        <w:t>опубликования, но не ранее 1 января 2022 года, за исключением положений раздела</w:t>
      </w:r>
      <w:r w:rsidR="00AA745F" w:rsidRPr="00AA745F">
        <w:rPr>
          <w:rStyle w:val="FontStyle22"/>
          <w:sz w:val="24"/>
          <w:szCs w:val="24"/>
        </w:rPr>
        <w:t xml:space="preserve"> </w:t>
      </w:r>
      <w:r w:rsidRPr="00AA745F">
        <w:rPr>
          <w:rStyle w:val="FontStyle22"/>
          <w:sz w:val="24"/>
          <w:szCs w:val="24"/>
        </w:rPr>
        <w:t>5 Положения о муниципальном контроле в сфере благоустройства на территории</w:t>
      </w:r>
      <w:r w:rsidR="00AA745F" w:rsidRPr="00AA745F">
        <w:rPr>
          <w:rStyle w:val="FontStyle22"/>
          <w:sz w:val="24"/>
          <w:szCs w:val="24"/>
        </w:rPr>
        <w:t xml:space="preserve"> </w:t>
      </w:r>
      <w:r w:rsidR="00770EA3">
        <w:rPr>
          <w:rStyle w:val="FontStyle22"/>
          <w:sz w:val="24"/>
          <w:szCs w:val="24"/>
        </w:rPr>
        <w:t>Чебоксарского</w:t>
      </w:r>
      <w:r w:rsidRPr="00AA745F">
        <w:rPr>
          <w:rStyle w:val="FontStyle22"/>
          <w:sz w:val="24"/>
          <w:szCs w:val="24"/>
        </w:rPr>
        <w:t xml:space="preserve"> сельского поселения </w:t>
      </w:r>
      <w:r w:rsidR="00AA745F" w:rsidRPr="00AA745F">
        <w:rPr>
          <w:rStyle w:val="FontStyle22"/>
          <w:sz w:val="24"/>
          <w:szCs w:val="24"/>
        </w:rPr>
        <w:t>Новошешминского</w:t>
      </w:r>
      <w:r w:rsidRPr="00AA745F">
        <w:rPr>
          <w:rStyle w:val="FontStyle22"/>
          <w:sz w:val="24"/>
          <w:szCs w:val="24"/>
        </w:rPr>
        <w:t xml:space="preserve"> муниципального района Республики</w:t>
      </w:r>
      <w:r w:rsidR="00AA745F" w:rsidRPr="00AA745F">
        <w:rPr>
          <w:rStyle w:val="FontStyle22"/>
          <w:sz w:val="24"/>
          <w:szCs w:val="24"/>
        </w:rPr>
        <w:t xml:space="preserve"> </w:t>
      </w:r>
      <w:r w:rsidRPr="00AA745F">
        <w:rPr>
          <w:rStyle w:val="FontStyle22"/>
          <w:sz w:val="24"/>
          <w:szCs w:val="24"/>
        </w:rPr>
        <w:t>Татарстан.</w:t>
      </w:r>
    </w:p>
    <w:p w:rsidR="00F127AE" w:rsidRPr="00AA745F" w:rsidRDefault="005C7873" w:rsidP="000D5F65">
      <w:pPr>
        <w:pStyle w:val="Style11"/>
        <w:widowControl/>
        <w:numPr>
          <w:ilvl w:val="0"/>
          <w:numId w:val="1"/>
        </w:numPr>
        <w:tabs>
          <w:tab w:val="left" w:pos="1080"/>
        </w:tabs>
        <w:ind w:firstLine="696"/>
        <w:rPr>
          <w:rStyle w:val="FontStyle22"/>
          <w:sz w:val="24"/>
          <w:szCs w:val="24"/>
        </w:rPr>
      </w:pPr>
      <w:r w:rsidRPr="00AA745F">
        <w:rPr>
          <w:rStyle w:val="FontStyle22"/>
          <w:sz w:val="24"/>
          <w:szCs w:val="24"/>
        </w:rPr>
        <w:t xml:space="preserve">Положения раздела 5 Положения о муниципальном контроле в сфере благоустройства на территории </w:t>
      </w:r>
      <w:r w:rsidR="00770EA3">
        <w:rPr>
          <w:rStyle w:val="FontStyle22"/>
          <w:sz w:val="24"/>
          <w:szCs w:val="24"/>
        </w:rPr>
        <w:t>Чебоксарского</w:t>
      </w:r>
      <w:r w:rsidRPr="00AA745F">
        <w:rPr>
          <w:rStyle w:val="FontStyle22"/>
          <w:sz w:val="24"/>
          <w:szCs w:val="24"/>
        </w:rPr>
        <w:t xml:space="preserve"> сельского поселения </w:t>
      </w:r>
      <w:r w:rsidR="00AA745F" w:rsidRPr="00AA745F">
        <w:rPr>
          <w:rStyle w:val="FontStyle22"/>
          <w:sz w:val="24"/>
          <w:szCs w:val="24"/>
        </w:rPr>
        <w:t>Новошешминского</w:t>
      </w:r>
      <w:r w:rsidRPr="00AA745F">
        <w:rPr>
          <w:rStyle w:val="FontStyle22"/>
          <w:sz w:val="24"/>
          <w:szCs w:val="24"/>
        </w:rPr>
        <w:t xml:space="preserve"> муниципального района Республики Татарстан вступают в силу с 1 марта 2022 года.</w:t>
      </w:r>
    </w:p>
    <w:p w:rsidR="00F127AE" w:rsidRPr="00AA745F" w:rsidRDefault="005C7873" w:rsidP="000D5F65">
      <w:pPr>
        <w:pStyle w:val="Style11"/>
        <w:widowControl/>
        <w:numPr>
          <w:ilvl w:val="0"/>
          <w:numId w:val="1"/>
        </w:numPr>
        <w:tabs>
          <w:tab w:val="left" w:pos="1080"/>
        </w:tabs>
        <w:ind w:firstLine="696"/>
        <w:rPr>
          <w:rStyle w:val="FontStyle22"/>
          <w:sz w:val="24"/>
          <w:szCs w:val="24"/>
        </w:rPr>
      </w:pPr>
      <w:r w:rsidRPr="00AA745F">
        <w:rPr>
          <w:rStyle w:val="FontStyle22"/>
          <w:sz w:val="24"/>
          <w:szCs w:val="24"/>
        </w:rPr>
        <w:t xml:space="preserve">Опубликовать настоящее решение на официальном портале правовой информации Республики Татарстан в информационно-телекоммуникационной сети «Интернет» по адресу: </w:t>
      </w:r>
      <w:hyperlink r:id="rId7" w:history="1">
        <w:r w:rsidRPr="00DC28A9">
          <w:rPr>
            <w:rStyle w:val="FontStyle22"/>
            <w:sz w:val="24"/>
            <w:szCs w:val="24"/>
            <w:lang w:val="en-US"/>
          </w:rPr>
          <w:t>http</w:t>
        </w:r>
        <w:r w:rsidRPr="00DC28A9">
          <w:rPr>
            <w:rStyle w:val="FontStyle22"/>
            <w:sz w:val="24"/>
            <w:szCs w:val="24"/>
          </w:rPr>
          <w:t>://</w:t>
        </w:r>
        <w:r w:rsidRPr="00DC28A9">
          <w:rPr>
            <w:rStyle w:val="FontStyle22"/>
            <w:sz w:val="24"/>
            <w:szCs w:val="24"/>
            <w:lang w:val="en-US"/>
          </w:rPr>
          <w:t>pravo</w:t>
        </w:r>
        <w:r w:rsidRPr="00DC28A9">
          <w:rPr>
            <w:rStyle w:val="FontStyle22"/>
            <w:sz w:val="24"/>
            <w:szCs w:val="24"/>
          </w:rPr>
          <w:t>.</w:t>
        </w:r>
        <w:r w:rsidRPr="00DC28A9">
          <w:rPr>
            <w:rStyle w:val="FontStyle22"/>
            <w:sz w:val="24"/>
            <w:szCs w:val="24"/>
            <w:lang w:val="en-US"/>
          </w:rPr>
          <w:t>tatarstan</w:t>
        </w:r>
        <w:r w:rsidRPr="00DC28A9">
          <w:rPr>
            <w:rStyle w:val="FontStyle22"/>
            <w:sz w:val="24"/>
            <w:szCs w:val="24"/>
          </w:rPr>
          <w:t>.</w:t>
        </w:r>
        <w:r w:rsidRPr="00DC28A9">
          <w:rPr>
            <w:rStyle w:val="FontStyle22"/>
            <w:sz w:val="24"/>
            <w:szCs w:val="24"/>
            <w:lang w:val="en-US"/>
          </w:rPr>
          <w:t>ru</w:t>
        </w:r>
      </w:hyperlink>
      <w:r w:rsidRPr="00AA745F">
        <w:rPr>
          <w:rStyle w:val="FontStyle22"/>
          <w:sz w:val="24"/>
          <w:szCs w:val="24"/>
        </w:rPr>
        <w:t xml:space="preserve"> и на информационных стендах поселения.</w:t>
      </w:r>
    </w:p>
    <w:p w:rsidR="00AA745F" w:rsidRPr="00AA745F" w:rsidRDefault="00AA745F" w:rsidP="00AA745F">
      <w:pPr>
        <w:jc w:val="both"/>
      </w:pPr>
    </w:p>
    <w:p w:rsidR="00AA745F" w:rsidRPr="00AA745F" w:rsidRDefault="00AA745F" w:rsidP="00AA745F">
      <w:pPr>
        <w:jc w:val="both"/>
      </w:pPr>
      <w:r w:rsidRPr="00AA745F">
        <w:t xml:space="preserve">Глава </w:t>
      </w:r>
      <w:r w:rsidR="00770EA3">
        <w:t>Чебоксарского</w:t>
      </w:r>
    </w:p>
    <w:p w:rsidR="00AA745F" w:rsidRPr="00AA745F" w:rsidRDefault="00AA745F" w:rsidP="00AA745F">
      <w:pPr>
        <w:jc w:val="both"/>
      </w:pPr>
      <w:r w:rsidRPr="00AA745F">
        <w:t>сельского поселения</w:t>
      </w:r>
      <w:r w:rsidRPr="00AA745F">
        <w:tab/>
        <w:t xml:space="preserve">                                           </w:t>
      </w:r>
      <w:r w:rsidR="00DC28A9">
        <w:t>С.В.Моляков</w:t>
      </w:r>
    </w:p>
    <w:p w:rsidR="00AA745F" w:rsidRPr="00AA745F" w:rsidRDefault="00AA745F" w:rsidP="00AA745F">
      <w:pPr>
        <w:pStyle w:val="Style11"/>
        <w:widowControl/>
        <w:tabs>
          <w:tab w:val="left" w:pos="1080"/>
        </w:tabs>
        <w:rPr>
          <w:rStyle w:val="FontStyle22"/>
          <w:sz w:val="24"/>
          <w:szCs w:val="24"/>
        </w:rPr>
      </w:pPr>
    </w:p>
    <w:p w:rsidR="00F127AE" w:rsidRPr="00AA745F" w:rsidRDefault="00F127AE">
      <w:pPr>
        <w:widowControl/>
        <w:spacing w:line="1" w:lineRule="exact"/>
      </w:pPr>
    </w:p>
    <w:p w:rsidR="00F127AE" w:rsidRPr="00AA745F" w:rsidRDefault="00F127AE" w:rsidP="000D5F65">
      <w:pPr>
        <w:pStyle w:val="Style11"/>
        <w:widowControl/>
        <w:numPr>
          <w:ilvl w:val="0"/>
          <w:numId w:val="3"/>
        </w:numPr>
        <w:tabs>
          <w:tab w:val="left" w:pos="1080"/>
        </w:tabs>
        <w:ind w:firstLine="696"/>
        <w:rPr>
          <w:rStyle w:val="FontStyle22"/>
          <w:sz w:val="24"/>
          <w:szCs w:val="24"/>
        </w:rPr>
        <w:sectPr w:rsidR="00F127AE" w:rsidRPr="00AA745F" w:rsidSect="00AA745F">
          <w:headerReference w:type="default" r:id="rId8"/>
          <w:type w:val="continuous"/>
          <w:pgSz w:w="11905" w:h="16837"/>
          <w:pgMar w:top="1134" w:right="567" w:bottom="1134" w:left="1134" w:header="720" w:footer="720" w:gutter="0"/>
          <w:cols w:space="720"/>
          <w:noEndnote/>
        </w:sectPr>
      </w:pPr>
    </w:p>
    <w:p w:rsidR="00F127AE" w:rsidRPr="00AA745F" w:rsidRDefault="00AA745F" w:rsidP="005F1534">
      <w:pPr>
        <w:pStyle w:val="Style12"/>
        <w:widowControl/>
        <w:spacing w:before="53" w:line="274" w:lineRule="exact"/>
        <w:ind w:left="5405"/>
        <w:jc w:val="left"/>
        <w:rPr>
          <w:rStyle w:val="FontStyle22"/>
          <w:sz w:val="24"/>
          <w:szCs w:val="24"/>
        </w:rPr>
      </w:pPr>
      <w:r w:rsidRPr="00AA745F">
        <w:rPr>
          <w:rStyle w:val="FontStyle22"/>
          <w:sz w:val="24"/>
          <w:szCs w:val="24"/>
        </w:rPr>
        <w:lastRenderedPageBreak/>
        <w:br w:type="page"/>
      </w:r>
      <w:r w:rsidR="005F1534">
        <w:rPr>
          <w:rStyle w:val="FontStyle22"/>
          <w:sz w:val="24"/>
          <w:szCs w:val="24"/>
        </w:rPr>
        <w:lastRenderedPageBreak/>
        <w:t xml:space="preserve">Приложение №1 к решению </w:t>
      </w:r>
      <w:r w:rsidR="005C7873" w:rsidRPr="00AA745F">
        <w:rPr>
          <w:rStyle w:val="FontStyle22"/>
          <w:sz w:val="24"/>
          <w:szCs w:val="24"/>
        </w:rPr>
        <w:t xml:space="preserve">Совета </w:t>
      </w:r>
      <w:r w:rsidR="00770EA3">
        <w:rPr>
          <w:rStyle w:val="FontStyle22"/>
          <w:sz w:val="24"/>
          <w:szCs w:val="24"/>
        </w:rPr>
        <w:t>Чебоксарского</w:t>
      </w:r>
      <w:r w:rsidR="005C7873" w:rsidRPr="00AA745F">
        <w:rPr>
          <w:rStyle w:val="FontStyle22"/>
          <w:sz w:val="24"/>
          <w:szCs w:val="24"/>
        </w:rPr>
        <w:t xml:space="preserve"> сельского поселения </w:t>
      </w:r>
      <w:r w:rsidRPr="00AA745F">
        <w:rPr>
          <w:rStyle w:val="FontStyle22"/>
          <w:sz w:val="24"/>
          <w:szCs w:val="24"/>
        </w:rPr>
        <w:t>Новошешминского</w:t>
      </w:r>
      <w:r w:rsidR="005C7873" w:rsidRPr="00AA745F">
        <w:rPr>
          <w:rStyle w:val="FontStyle22"/>
          <w:sz w:val="24"/>
          <w:szCs w:val="24"/>
        </w:rPr>
        <w:t xml:space="preserve"> муниципального района Республики Татарстан от </w:t>
      </w:r>
      <w:r w:rsidRPr="00AA745F">
        <w:rPr>
          <w:rStyle w:val="FontStyle22"/>
          <w:sz w:val="24"/>
          <w:szCs w:val="24"/>
        </w:rPr>
        <w:t>«___»_______</w:t>
      </w:r>
      <w:r w:rsidR="005C7873" w:rsidRPr="00AA745F">
        <w:rPr>
          <w:rStyle w:val="FontStyle22"/>
          <w:sz w:val="24"/>
          <w:szCs w:val="24"/>
        </w:rPr>
        <w:t xml:space="preserve">2021 </w:t>
      </w:r>
      <w:r w:rsidR="005C7873" w:rsidRPr="00AA745F">
        <w:rPr>
          <w:rStyle w:val="FontStyle22"/>
          <w:spacing w:val="40"/>
          <w:sz w:val="24"/>
          <w:szCs w:val="24"/>
        </w:rPr>
        <w:t>№</w:t>
      </w:r>
      <w:r w:rsidRPr="00AA745F">
        <w:rPr>
          <w:rStyle w:val="FontStyle22"/>
          <w:spacing w:val="40"/>
          <w:sz w:val="24"/>
          <w:szCs w:val="24"/>
        </w:rPr>
        <w:t>___</w:t>
      </w:r>
      <w:r w:rsidR="005C7873" w:rsidRPr="00AA745F">
        <w:rPr>
          <w:rStyle w:val="FontStyle22"/>
          <w:spacing w:val="40"/>
          <w:sz w:val="24"/>
          <w:szCs w:val="24"/>
        </w:rPr>
        <w:t xml:space="preserve"> </w:t>
      </w:r>
      <w:r w:rsidR="005C7873" w:rsidRPr="00AA745F">
        <w:rPr>
          <w:rStyle w:val="FontStyle22"/>
          <w:sz w:val="24"/>
          <w:szCs w:val="24"/>
        </w:rPr>
        <w:t xml:space="preserve">«Об утверждении Положения о муниципальном контроле в сфере благоустройства на территории </w:t>
      </w:r>
      <w:r w:rsidR="00770EA3">
        <w:rPr>
          <w:rStyle w:val="FontStyle22"/>
          <w:sz w:val="24"/>
          <w:szCs w:val="24"/>
        </w:rPr>
        <w:t>Чебоксарского</w:t>
      </w:r>
      <w:r w:rsidR="005C7873" w:rsidRPr="00AA745F">
        <w:rPr>
          <w:rStyle w:val="FontStyle22"/>
          <w:sz w:val="24"/>
          <w:szCs w:val="24"/>
        </w:rPr>
        <w:t xml:space="preserve"> сельского поселения </w:t>
      </w:r>
      <w:r w:rsidRPr="00AA745F">
        <w:rPr>
          <w:rStyle w:val="FontStyle22"/>
          <w:sz w:val="24"/>
          <w:szCs w:val="24"/>
        </w:rPr>
        <w:t>Новошешминского</w:t>
      </w:r>
      <w:r w:rsidR="005C7873" w:rsidRPr="00AA745F">
        <w:rPr>
          <w:rStyle w:val="FontStyle22"/>
          <w:sz w:val="24"/>
          <w:szCs w:val="24"/>
        </w:rPr>
        <w:t xml:space="preserve"> муниципального района Республики Татарстан»</w:t>
      </w:r>
    </w:p>
    <w:p w:rsidR="00F127AE" w:rsidRPr="00AA745F" w:rsidRDefault="00F127AE">
      <w:pPr>
        <w:pStyle w:val="Style16"/>
        <w:widowControl/>
        <w:spacing w:line="240" w:lineRule="exact"/>
        <w:ind w:left="341"/>
      </w:pPr>
    </w:p>
    <w:p w:rsidR="00F127AE" w:rsidRPr="00AA745F" w:rsidRDefault="00F127AE">
      <w:pPr>
        <w:pStyle w:val="Style16"/>
        <w:widowControl/>
        <w:spacing w:line="240" w:lineRule="exact"/>
        <w:ind w:left="341"/>
      </w:pPr>
    </w:p>
    <w:p w:rsidR="00F127AE" w:rsidRPr="00AA745F" w:rsidRDefault="00F127AE">
      <w:pPr>
        <w:pStyle w:val="Style16"/>
        <w:widowControl/>
        <w:spacing w:line="240" w:lineRule="exact"/>
        <w:ind w:left="341"/>
      </w:pPr>
    </w:p>
    <w:p w:rsidR="00F127AE" w:rsidRPr="00AA745F" w:rsidRDefault="00F127AE">
      <w:pPr>
        <w:pStyle w:val="Style16"/>
        <w:widowControl/>
        <w:spacing w:line="240" w:lineRule="exact"/>
        <w:ind w:left="341"/>
      </w:pPr>
    </w:p>
    <w:p w:rsidR="00F127AE" w:rsidRPr="00AA745F" w:rsidRDefault="005C7873">
      <w:pPr>
        <w:pStyle w:val="Style16"/>
        <w:widowControl/>
        <w:spacing w:before="139" w:line="274" w:lineRule="exact"/>
        <w:ind w:left="341"/>
        <w:rPr>
          <w:rStyle w:val="FontStyle23"/>
          <w:b w:val="0"/>
          <w:sz w:val="24"/>
          <w:szCs w:val="24"/>
        </w:rPr>
      </w:pPr>
      <w:r w:rsidRPr="00AA745F">
        <w:rPr>
          <w:rStyle w:val="FontStyle23"/>
          <w:b w:val="0"/>
          <w:sz w:val="24"/>
          <w:szCs w:val="24"/>
        </w:rPr>
        <w:t xml:space="preserve">Положение о муниципальном контроле в сфере благоустройства на территории </w:t>
      </w:r>
      <w:r w:rsidR="00770EA3">
        <w:rPr>
          <w:rStyle w:val="FontStyle23"/>
          <w:b w:val="0"/>
          <w:sz w:val="24"/>
          <w:szCs w:val="24"/>
        </w:rPr>
        <w:t>Чебоксарского</w:t>
      </w:r>
      <w:r w:rsidRPr="00AA745F">
        <w:rPr>
          <w:rStyle w:val="FontStyle23"/>
          <w:b w:val="0"/>
          <w:sz w:val="24"/>
          <w:szCs w:val="24"/>
        </w:rPr>
        <w:t xml:space="preserve"> сельского поселения </w:t>
      </w:r>
      <w:r w:rsidR="00AA745F" w:rsidRPr="00AA745F">
        <w:rPr>
          <w:rStyle w:val="FontStyle23"/>
          <w:b w:val="0"/>
          <w:sz w:val="24"/>
          <w:szCs w:val="24"/>
        </w:rPr>
        <w:t>Новошешминского</w:t>
      </w:r>
      <w:r w:rsidRPr="00AA745F">
        <w:rPr>
          <w:rStyle w:val="FontStyle23"/>
          <w:b w:val="0"/>
          <w:sz w:val="24"/>
          <w:szCs w:val="24"/>
        </w:rPr>
        <w:t xml:space="preserve"> муниципального района Республики Татарстан</w:t>
      </w:r>
    </w:p>
    <w:p w:rsidR="00F127AE" w:rsidRPr="00AA745F" w:rsidRDefault="00F127AE">
      <w:pPr>
        <w:pStyle w:val="Style17"/>
        <w:widowControl/>
        <w:spacing w:line="240" w:lineRule="exact"/>
        <w:ind w:left="346"/>
        <w:jc w:val="center"/>
      </w:pPr>
    </w:p>
    <w:p w:rsidR="00F127AE" w:rsidRPr="00AA745F" w:rsidRDefault="00F127AE">
      <w:pPr>
        <w:pStyle w:val="Style17"/>
        <w:widowControl/>
        <w:spacing w:line="240" w:lineRule="exact"/>
        <w:ind w:left="346"/>
        <w:jc w:val="center"/>
      </w:pPr>
    </w:p>
    <w:p w:rsidR="00F127AE" w:rsidRPr="00AA745F" w:rsidRDefault="005C7873">
      <w:pPr>
        <w:pStyle w:val="Style17"/>
        <w:widowControl/>
        <w:spacing w:before="206" w:line="274" w:lineRule="exact"/>
        <w:ind w:left="346"/>
        <w:jc w:val="center"/>
        <w:rPr>
          <w:rStyle w:val="FontStyle23"/>
          <w:b w:val="0"/>
          <w:sz w:val="24"/>
          <w:szCs w:val="24"/>
        </w:rPr>
      </w:pPr>
      <w:r w:rsidRPr="00AA745F">
        <w:rPr>
          <w:rStyle w:val="FontStyle23"/>
          <w:b w:val="0"/>
          <w:sz w:val="24"/>
          <w:szCs w:val="24"/>
        </w:rPr>
        <w:t>1. Общие положения.</w:t>
      </w:r>
    </w:p>
    <w:p w:rsidR="00F127AE" w:rsidRPr="00AA745F" w:rsidRDefault="005C7873" w:rsidP="000D5F65">
      <w:pPr>
        <w:pStyle w:val="Style3"/>
        <w:widowControl/>
        <w:numPr>
          <w:ilvl w:val="0"/>
          <w:numId w:val="4"/>
        </w:numPr>
        <w:tabs>
          <w:tab w:val="left" w:pos="1118"/>
        </w:tabs>
        <w:spacing w:line="274" w:lineRule="exact"/>
        <w:rPr>
          <w:rStyle w:val="FontStyle23"/>
          <w:b w:val="0"/>
          <w:sz w:val="24"/>
          <w:szCs w:val="24"/>
        </w:rPr>
      </w:pPr>
      <w:r w:rsidRPr="00AA745F">
        <w:rPr>
          <w:rStyle w:val="FontStyle22"/>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770EA3">
        <w:rPr>
          <w:rStyle w:val="FontStyle22"/>
          <w:sz w:val="24"/>
          <w:szCs w:val="24"/>
        </w:rPr>
        <w:t>Чебоксарского</w:t>
      </w:r>
      <w:r w:rsidRPr="00AA745F">
        <w:rPr>
          <w:rStyle w:val="FontStyle22"/>
          <w:sz w:val="24"/>
          <w:szCs w:val="24"/>
        </w:rPr>
        <w:t xml:space="preserve"> сельского поселения </w:t>
      </w:r>
      <w:r w:rsidR="00AA745F" w:rsidRPr="00AA745F">
        <w:rPr>
          <w:rStyle w:val="FontStyle22"/>
          <w:sz w:val="24"/>
          <w:szCs w:val="24"/>
        </w:rPr>
        <w:t>Новошешминского</w:t>
      </w:r>
      <w:r w:rsidRPr="00AA745F">
        <w:rPr>
          <w:rStyle w:val="FontStyle22"/>
          <w:sz w:val="24"/>
          <w:szCs w:val="24"/>
        </w:rPr>
        <w:t xml:space="preserve"> муниципального района Республики Татарстан (далее - контроль в сфере благоустройства).</w:t>
      </w:r>
    </w:p>
    <w:p w:rsidR="00F127AE" w:rsidRPr="00AA745F" w:rsidRDefault="005C7873" w:rsidP="000D5F65">
      <w:pPr>
        <w:pStyle w:val="Style3"/>
        <w:widowControl/>
        <w:numPr>
          <w:ilvl w:val="0"/>
          <w:numId w:val="4"/>
        </w:numPr>
        <w:tabs>
          <w:tab w:val="left" w:pos="1118"/>
        </w:tabs>
        <w:spacing w:line="274" w:lineRule="exact"/>
        <w:rPr>
          <w:rStyle w:val="FontStyle23"/>
          <w:b w:val="0"/>
          <w:sz w:val="24"/>
          <w:szCs w:val="24"/>
        </w:rPr>
      </w:pPr>
      <w:r w:rsidRPr="00AA745F">
        <w:rPr>
          <w:rStyle w:val="FontStyle22"/>
          <w:sz w:val="24"/>
          <w:szCs w:val="24"/>
        </w:rPr>
        <w:t>Предметом контроля в сфере благоустройства является соблюдение юридическими лицами, индивидуальными предпринимателями, гражданами (далее</w:t>
      </w:r>
    </w:p>
    <w:p w:rsidR="00F127AE" w:rsidRPr="00AA745F" w:rsidRDefault="005C7873">
      <w:pPr>
        <w:pStyle w:val="Style15"/>
        <w:widowControl/>
        <w:tabs>
          <w:tab w:val="left" w:pos="235"/>
        </w:tabs>
        <w:spacing w:line="274" w:lineRule="exact"/>
        <w:rPr>
          <w:rStyle w:val="FontStyle22"/>
          <w:sz w:val="24"/>
          <w:szCs w:val="24"/>
        </w:rPr>
      </w:pPr>
      <w:r w:rsidRPr="00AA745F">
        <w:rPr>
          <w:rStyle w:val="FontStyle22"/>
          <w:sz w:val="24"/>
          <w:szCs w:val="24"/>
        </w:rPr>
        <w:t>-</w:t>
      </w:r>
      <w:r w:rsidRPr="00AA745F">
        <w:rPr>
          <w:rStyle w:val="FontStyle22"/>
          <w:sz w:val="24"/>
          <w:szCs w:val="24"/>
        </w:rPr>
        <w:tab/>
        <w:t xml:space="preserve">контролируемые лица) Правил благоустройства территории </w:t>
      </w:r>
      <w:r w:rsidR="00770EA3">
        <w:rPr>
          <w:rStyle w:val="FontStyle22"/>
          <w:sz w:val="24"/>
          <w:szCs w:val="24"/>
        </w:rPr>
        <w:t>Чебоксарского</w:t>
      </w:r>
      <w:r w:rsidRPr="00AA745F">
        <w:rPr>
          <w:rStyle w:val="FontStyle22"/>
          <w:sz w:val="24"/>
          <w:szCs w:val="24"/>
        </w:rPr>
        <w:t xml:space="preserve"> сельского поселения </w:t>
      </w:r>
      <w:r w:rsidR="00AA745F" w:rsidRPr="00AA745F">
        <w:rPr>
          <w:rStyle w:val="FontStyle22"/>
          <w:sz w:val="24"/>
          <w:szCs w:val="24"/>
        </w:rPr>
        <w:t>Новошешминского</w:t>
      </w:r>
      <w:r w:rsidRPr="00AA745F">
        <w:rPr>
          <w:rStyle w:val="FontStyle22"/>
          <w:sz w:val="24"/>
          <w:szCs w:val="24"/>
        </w:rPr>
        <w:t xml:space="preserve"> муниципального района Республики Татарстан (далее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127AE" w:rsidRPr="00AA745F" w:rsidRDefault="005C7873" w:rsidP="000D5F65">
      <w:pPr>
        <w:pStyle w:val="Style3"/>
        <w:widowControl/>
        <w:numPr>
          <w:ilvl w:val="0"/>
          <w:numId w:val="5"/>
        </w:numPr>
        <w:tabs>
          <w:tab w:val="left" w:pos="1118"/>
        </w:tabs>
        <w:spacing w:line="274" w:lineRule="exact"/>
        <w:rPr>
          <w:rStyle w:val="FontStyle23"/>
          <w:b w:val="0"/>
          <w:sz w:val="24"/>
          <w:szCs w:val="24"/>
        </w:rPr>
      </w:pPr>
      <w:r w:rsidRPr="00AA745F">
        <w:rPr>
          <w:rStyle w:val="FontStyle22"/>
          <w:sz w:val="24"/>
          <w:szCs w:val="24"/>
        </w:rPr>
        <w:t xml:space="preserve">Контроль в сфере благоустройства осуществляется Исполнительным комитетом </w:t>
      </w:r>
      <w:r w:rsidR="00770EA3">
        <w:rPr>
          <w:rStyle w:val="FontStyle22"/>
          <w:sz w:val="24"/>
          <w:szCs w:val="24"/>
        </w:rPr>
        <w:t>Чебоксарского</w:t>
      </w:r>
      <w:r w:rsidRPr="00AA745F">
        <w:rPr>
          <w:rStyle w:val="FontStyle22"/>
          <w:sz w:val="24"/>
          <w:szCs w:val="24"/>
        </w:rPr>
        <w:t xml:space="preserve"> сельского поселения </w:t>
      </w:r>
      <w:r w:rsidR="00AA745F" w:rsidRPr="00AA745F">
        <w:rPr>
          <w:rStyle w:val="FontStyle22"/>
          <w:sz w:val="24"/>
          <w:szCs w:val="24"/>
        </w:rPr>
        <w:t>Новошешминского</w:t>
      </w:r>
      <w:r w:rsidRPr="00AA745F">
        <w:rPr>
          <w:rStyle w:val="FontStyle22"/>
          <w:sz w:val="24"/>
          <w:szCs w:val="24"/>
        </w:rPr>
        <w:t xml:space="preserve"> муниципального района Республики Татарстан (далее - администрация).</w:t>
      </w:r>
    </w:p>
    <w:p w:rsidR="00F127AE" w:rsidRPr="00AA745F" w:rsidRDefault="005C7873" w:rsidP="000D5F65">
      <w:pPr>
        <w:pStyle w:val="Style3"/>
        <w:widowControl/>
        <w:numPr>
          <w:ilvl w:val="0"/>
          <w:numId w:val="5"/>
        </w:numPr>
        <w:tabs>
          <w:tab w:val="left" w:pos="1118"/>
        </w:tabs>
        <w:spacing w:line="274" w:lineRule="exact"/>
        <w:rPr>
          <w:rStyle w:val="FontStyle23"/>
          <w:b w:val="0"/>
          <w:sz w:val="24"/>
          <w:szCs w:val="24"/>
        </w:rPr>
      </w:pPr>
      <w:r w:rsidRPr="00AA745F">
        <w:rPr>
          <w:rStyle w:val="FontStyle22"/>
          <w:sz w:val="24"/>
          <w:szCs w:val="24"/>
        </w:rPr>
        <w:t xml:space="preserve">Должностными лицами администрации, уполномоченными осуществлять контроль в сфере благоустройства, являются Глава </w:t>
      </w:r>
      <w:r w:rsidR="00770EA3">
        <w:rPr>
          <w:rStyle w:val="FontStyle22"/>
          <w:sz w:val="24"/>
          <w:szCs w:val="24"/>
        </w:rPr>
        <w:t>Чебоксарского</w:t>
      </w:r>
      <w:r w:rsidRPr="00AA745F">
        <w:rPr>
          <w:rStyle w:val="FontStyle22"/>
          <w:sz w:val="24"/>
          <w:szCs w:val="24"/>
        </w:rPr>
        <w:t xml:space="preserve"> сельского поселения </w:t>
      </w:r>
      <w:r w:rsidR="00AA745F" w:rsidRPr="00AA745F">
        <w:rPr>
          <w:rStyle w:val="FontStyle22"/>
          <w:sz w:val="24"/>
          <w:szCs w:val="24"/>
        </w:rPr>
        <w:t>Новошешминского</w:t>
      </w:r>
      <w:r w:rsidRPr="00AA745F">
        <w:rPr>
          <w:rStyle w:val="FontStyle22"/>
          <w:sz w:val="24"/>
          <w:szCs w:val="24"/>
        </w:rPr>
        <w:t xml:space="preserve"> муниципального района Республики Татарстан (далее также</w:t>
      </w:r>
    </w:p>
    <w:p w:rsidR="00F127AE" w:rsidRPr="00AA745F" w:rsidRDefault="005C7873">
      <w:pPr>
        <w:pStyle w:val="Style15"/>
        <w:widowControl/>
        <w:tabs>
          <w:tab w:val="left" w:pos="235"/>
        </w:tabs>
        <w:spacing w:line="274" w:lineRule="exact"/>
        <w:rPr>
          <w:rStyle w:val="FontStyle22"/>
          <w:sz w:val="24"/>
          <w:szCs w:val="24"/>
        </w:rPr>
      </w:pPr>
      <w:r w:rsidRPr="00AA745F">
        <w:rPr>
          <w:rStyle w:val="FontStyle22"/>
          <w:sz w:val="24"/>
          <w:szCs w:val="24"/>
        </w:rPr>
        <w:t>-</w:t>
      </w:r>
      <w:r w:rsidRPr="00AA745F">
        <w:rPr>
          <w:rStyle w:val="FontStyle22"/>
          <w:sz w:val="24"/>
          <w:szCs w:val="24"/>
        </w:rPr>
        <w:tab/>
        <w:t>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F127AE" w:rsidRPr="00AA745F" w:rsidRDefault="005C7873">
      <w:pPr>
        <w:pStyle w:val="Style13"/>
        <w:widowControl/>
        <w:spacing w:line="274" w:lineRule="exact"/>
        <w:ind w:firstLine="552"/>
        <w:rPr>
          <w:rStyle w:val="FontStyle22"/>
          <w:sz w:val="24"/>
          <w:szCs w:val="24"/>
        </w:rPr>
      </w:pPr>
      <w:r w:rsidRPr="00AA745F">
        <w:rPr>
          <w:rStyle w:val="FontStyle22"/>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rsidR="00F127AE" w:rsidRPr="00AA745F" w:rsidRDefault="005C7873">
      <w:pPr>
        <w:pStyle w:val="Style3"/>
        <w:widowControl/>
        <w:tabs>
          <w:tab w:val="left" w:pos="1118"/>
        </w:tabs>
        <w:spacing w:line="274" w:lineRule="exact"/>
        <w:rPr>
          <w:rStyle w:val="FontStyle22"/>
          <w:sz w:val="24"/>
          <w:szCs w:val="24"/>
        </w:rPr>
      </w:pPr>
      <w:r w:rsidRPr="00AA745F">
        <w:rPr>
          <w:rStyle w:val="FontStyle23"/>
          <w:b w:val="0"/>
          <w:sz w:val="24"/>
          <w:szCs w:val="24"/>
        </w:rPr>
        <w:t>1.5.</w:t>
      </w:r>
      <w:r w:rsidRPr="00AA745F">
        <w:rPr>
          <w:rStyle w:val="FontStyle23"/>
          <w:b w:val="0"/>
          <w:bCs w:val="0"/>
          <w:sz w:val="24"/>
          <w:szCs w:val="24"/>
        </w:rPr>
        <w:tab/>
      </w:r>
      <w:r w:rsidRPr="00AA745F">
        <w:rPr>
          <w:rStyle w:val="FontStyle22"/>
          <w:sz w:val="24"/>
          <w:szCs w:val="24"/>
        </w:rPr>
        <w:t>К отношениям, связанным с осуществлением контроля в сфере</w:t>
      </w:r>
      <w:r w:rsidRPr="00AA745F">
        <w:rPr>
          <w:rStyle w:val="FontStyle22"/>
          <w:sz w:val="24"/>
          <w:szCs w:val="24"/>
        </w:rPr>
        <w:br/>
        <w:t xml:space="preserve">благоустройства, организацией и проведением профилактических </w:t>
      </w:r>
      <w:r w:rsidR="005F1534" w:rsidRPr="00AA745F">
        <w:rPr>
          <w:rStyle w:val="FontStyle22"/>
          <w:sz w:val="24"/>
          <w:szCs w:val="24"/>
        </w:rPr>
        <w:t>мероприятий, контрольных</w:t>
      </w:r>
      <w:r w:rsidRPr="00AA745F">
        <w:rPr>
          <w:rStyle w:val="FontStyle22"/>
          <w:sz w:val="24"/>
          <w:szCs w:val="24"/>
        </w:rPr>
        <w:t xml:space="preserve"> мероприятий, применяются положения Федерального закона от</w:t>
      </w:r>
      <w:r w:rsidRPr="00AA745F">
        <w:rPr>
          <w:rStyle w:val="FontStyle22"/>
          <w:sz w:val="24"/>
          <w:szCs w:val="24"/>
        </w:rPr>
        <w:br/>
        <w:t>31.07.2020 №248-ФЗ «О государственном контроле (надзоре) и муниципальном</w:t>
      </w:r>
      <w:r w:rsidRPr="00AA745F">
        <w:rPr>
          <w:rStyle w:val="FontStyle22"/>
          <w:sz w:val="24"/>
          <w:szCs w:val="24"/>
        </w:rPr>
        <w:br/>
        <w:t>контроле в Российской Федерации», Федерального закона от 06.10.2003 №131-Ф3</w:t>
      </w:r>
    </w:p>
    <w:p w:rsidR="00F127AE" w:rsidRPr="00AA745F" w:rsidRDefault="005C7873">
      <w:pPr>
        <w:pStyle w:val="Style12"/>
        <w:widowControl/>
        <w:spacing w:before="53" w:line="250" w:lineRule="exact"/>
        <w:rPr>
          <w:rStyle w:val="FontStyle22"/>
          <w:sz w:val="24"/>
          <w:szCs w:val="24"/>
        </w:rPr>
      </w:pPr>
      <w:r w:rsidRPr="00AA745F">
        <w:rPr>
          <w:rStyle w:val="FontStyle22"/>
          <w:sz w:val="24"/>
          <w:szCs w:val="24"/>
        </w:rPr>
        <w:t>«Об общих принципах организации местного самоуправления в Российской Федерации».</w:t>
      </w:r>
    </w:p>
    <w:p w:rsidR="00F127AE" w:rsidRPr="00AA745F" w:rsidRDefault="005C7873">
      <w:pPr>
        <w:pStyle w:val="Style13"/>
        <w:widowControl/>
        <w:spacing w:before="38" w:line="254" w:lineRule="exact"/>
        <w:ind w:firstLine="571"/>
        <w:rPr>
          <w:rStyle w:val="FontStyle22"/>
          <w:sz w:val="24"/>
          <w:szCs w:val="24"/>
        </w:rPr>
      </w:pPr>
      <w:r w:rsidRPr="00AA745F">
        <w:rPr>
          <w:rStyle w:val="FontStyle23"/>
          <w:b w:val="0"/>
          <w:sz w:val="24"/>
          <w:szCs w:val="24"/>
        </w:rPr>
        <w:lastRenderedPageBreak/>
        <w:t xml:space="preserve">1.6. </w:t>
      </w:r>
      <w:r w:rsidRPr="00AA745F">
        <w:rPr>
          <w:rStyle w:val="FontStyle22"/>
          <w:sz w:val="24"/>
          <w:szCs w:val="24"/>
        </w:rPr>
        <w:t>Администрация осуществляет контроль за соблюдением Правил благоустройства, включающих:</w:t>
      </w:r>
    </w:p>
    <w:p w:rsidR="00F127AE" w:rsidRPr="00AA745F" w:rsidRDefault="005C7873">
      <w:pPr>
        <w:pStyle w:val="Style3"/>
        <w:widowControl/>
        <w:tabs>
          <w:tab w:val="left" w:pos="936"/>
        </w:tabs>
        <w:spacing w:before="29" w:line="269" w:lineRule="exact"/>
        <w:ind w:left="672" w:firstLine="0"/>
        <w:jc w:val="left"/>
        <w:rPr>
          <w:rStyle w:val="FontStyle22"/>
          <w:sz w:val="24"/>
          <w:szCs w:val="24"/>
        </w:rPr>
      </w:pPr>
      <w:r w:rsidRPr="00AA745F">
        <w:rPr>
          <w:rStyle w:val="FontStyle22"/>
          <w:sz w:val="24"/>
          <w:szCs w:val="24"/>
        </w:rPr>
        <w:t>1)</w:t>
      </w:r>
      <w:r w:rsidRPr="00AA745F">
        <w:rPr>
          <w:rStyle w:val="FontStyle22"/>
          <w:sz w:val="24"/>
          <w:szCs w:val="24"/>
        </w:rPr>
        <w:tab/>
        <w:t>обязательные требования по содержанию прилегающих территорий;</w:t>
      </w:r>
    </w:p>
    <w:p w:rsidR="00F127AE" w:rsidRPr="00AA745F" w:rsidRDefault="005C7873">
      <w:pPr>
        <w:pStyle w:val="Style3"/>
        <w:widowControl/>
        <w:tabs>
          <w:tab w:val="left" w:pos="1056"/>
          <w:tab w:val="left" w:pos="8544"/>
        </w:tabs>
        <w:spacing w:line="269" w:lineRule="exact"/>
        <w:rPr>
          <w:rStyle w:val="FontStyle22"/>
          <w:spacing w:val="-20"/>
          <w:sz w:val="24"/>
          <w:szCs w:val="24"/>
        </w:rPr>
      </w:pPr>
      <w:r w:rsidRPr="00AA745F">
        <w:rPr>
          <w:rStyle w:val="FontStyle22"/>
          <w:sz w:val="24"/>
          <w:szCs w:val="24"/>
        </w:rPr>
        <w:t>2)</w:t>
      </w:r>
      <w:r w:rsidRPr="00AA745F">
        <w:rPr>
          <w:rStyle w:val="FontStyle22"/>
          <w:sz w:val="24"/>
          <w:szCs w:val="24"/>
        </w:rPr>
        <w:tab/>
        <w:t>обязательные требования по содержанию элементов и объектов</w:t>
      </w:r>
      <w:r w:rsidRPr="00AA745F">
        <w:rPr>
          <w:rStyle w:val="FontStyle22"/>
          <w:sz w:val="24"/>
          <w:szCs w:val="24"/>
        </w:rPr>
        <w:br/>
        <w:t xml:space="preserve">благоустройства, в том числе </w:t>
      </w:r>
      <w:r w:rsidR="005F1534" w:rsidRPr="00AA745F">
        <w:rPr>
          <w:rStyle w:val="FontStyle22"/>
          <w:sz w:val="24"/>
          <w:szCs w:val="24"/>
        </w:rPr>
        <w:t xml:space="preserve">требования: </w:t>
      </w:r>
      <w:r w:rsidR="005F1534" w:rsidRPr="00AA745F">
        <w:rPr>
          <w:rStyle w:val="FontStyle22"/>
          <w:sz w:val="24"/>
          <w:szCs w:val="24"/>
        </w:rPr>
        <w:tab/>
      </w:r>
    </w:p>
    <w:p w:rsidR="00F127AE" w:rsidRPr="00AA745F" w:rsidRDefault="005C7873">
      <w:pPr>
        <w:pStyle w:val="Style3"/>
        <w:widowControl/>
        <w:tabs>
          <w:tab w:val="left" w:pos="907"/>
        </w:tabs>
        <w:spacing w:before="19" w:line="269" w:lineRule="exact"/>
        <w:ind w:firstLine="557"/>
        <w:rPr>
          <w:rStyle w:val="FontStyle22"/>
          <w:sz w:val="24"/>
          <w:szCs w:val="24"/>
        </w:rPr>
      </w:pPr>
      <w:r w:rsidRPr="00AA745F">
        <w:rPr>
          <w:rStyle w:val="FontStyle22"/>
          <w:sz w:val="24"/>
          <w:szCs w:val="24"/>
        </w:rPr>
        <w:t>-</w:t>
      </w:r>
      <w:r w:rsidRPr="00AA745F">
        <w:rPr>
          <w:rStyle w:val="FontStyle22"/>
          <w:sz w:val="24"/>
          <w:szCs w:val="24"/>
        </w:rPr>
        <w:tab/>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127AE" w:rsidRPr="00AA745F" w:rsidRDefault="005C7873" w:rsidP="000D5F65">
      <w:pPr>
        <w:pStyle w:val="Style3"/>
        <w:widowControl/>
        <w:numPr>
          <w:ilvl w:val="0"/>
          <w:numId w:val="6"/>
        </w:numPr>
        <w:tabs>
          <w:tab w:val="left" w:pos="730"/>
        </w:tabs>
        <w:spacing w:line="269" w:lineRule="exact"/>
        <w:ind w:firstLine="557"/>
        <w:rPr>
          <w:rStyle w:val="FontStyle22"/>
          <w:sz w:val="24"/>
          <w:szCs w:val="24"/>
        </w:rPr>
      </w:pPr>
      <w:r w:rsidRPr="00AA745F">
        <w:rPr>
          <w:rStyle w:val="FontStyle22"/>
          <w:sz w:val="24"/>
          <w:szCs w:val="24"/>
        </w:rPr>
        <w:t>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127AE" w:rsidRPr="00AA745F" w:rsidRDefault="005C7873" w:rsidP="000D5F65">
      <w:pPr>
        <w:pStyle w:val="Style3"/>
        <w:widowControl/>
        <w:numPr>
          <w:ilvl w:val="0"/>
          <w:numId w:val="6"/>
        </w:numPr>
        <w:tabs>
          <w:tab w:val="left" w:pos="730"/>
        </w:tabs>
        <w:spacing w:before="14" w:line="274" w:lineRule="exact"/>
        <w:ind w:firstLine="557"/>
        <w:rPr>
          <w:rStyle w:val="FontStyle22"/>
          <w:sz w:val="24"/>
          <w:szCs w:val="24"/>
        </w:rPr>
      </w:pPr>
      <w:r w:rsidRPr="00AA745F">
        <w:rPr>
          <w:rStyle w:val="FontStyle22"/>
          <w:sz w:val="24"/>
          <w:szCs w:val="24"/>
        </w:rPr>
        <w:t>по содержанию специальных знаков, надписей, содержащих информацию, необходимую для эксплуатации инженерных сооружений;</w:t>
      </w:r>
    </w:p>
    <w:p w:rsidR="00F127AE" w:rsidRPr="00AA745F" w:rsidRDefault="005C7873" w:rsidP="000D5F65">
      <w:pPr>
        <w:pStyle w:val="Style3"/>
        <w:widowControl/>
        <w:numPr>
          <w:ilvl w:val="0"/>
          <w:numId w:val="7"/>
        </w:numPr>
        <w:tabs>
          <w:tab w:val="left" w:pos="792"/>
        </w:tabs>
        <w:spacing w:before="5" w:line="274" w:lineRule="exact"/>
        <w:ind w:firstLine="571"/>
        <w:rPr>
          <w:rStyle w:val="FontStyle22"/>
          <w:sz w:val="24"/>
          <w:szCs w:val="24"/>
        </w:rPr>
      </w:pPr>
      <w:r w:rsidRPr="00AA745F">
        <w:rPr>
          <w:rStyle w:val="FontStyle22"/>
          <w:sz w:val="24"/>
          <w:szCs w:val="24"/>
        </w:rPr>
        <w:t>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Республики Татарстан и Правилами благоустройства;</w:t>
      </w:r>
    </w:p>
    <w:p w:rsidR="00F127AE" w:rsidRPr="00AA745F" w:rsidRDefault="005C7873" w:rsidP="000D5F65">
      <w:pPr>
        <w:pStyle w:val="Style3"/>
        <w:widowControl/>
        <w:numPr>
          <w:ilvl w:val="0"/>
          <w:numId w:val="7"/>
        </w:numPr>
        <w:tabs>
          <w:tab w:val="left" w:pos="792"/>
        </w:tabs>
        <w:spacing w:before="5" w:line="274" w:lineRule="exact"/>
        <w:ind w:firstLine="571"/>
        <w:rPr>
          <w:rStyle w:val="FontStyle22"/>
          <w:sz w:val="24"/>
          <w:szCs w:val="24"/>
        </w:rPr>
      </w:pPr>
      <w:r w:rsidRPr="00AA745F">
        <w:rPr>
          <w:rStyle w:val="FontStyle22"/>
          <w:sz w:val="24"/>
          <w:szCs w:val="24"/>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127AE" w:rsidRPr="00AA745F" w:rsidRDefault="005C7873" w:rsidP="000D5F65">
      <w:pPr>
        <w:pStyle w:val="Style3"/>
        <w:widowControl/>
        <w:numPr>
          <w:ilvl w:val="0"/>
          <w:numId w:val="7"/>
        </w:numPr>
        <w:tabs>
          <w:tab w:val="left" w:pos="792"/>
        </w:tabs>
        <w:spacing w:before="5" w:line="274" w:lineRule="exact"/>
        <w:ind w:firstLine="571"/>
        <w:rPr>
          <w:rStyle w:val="FontStyle22"/>
          <w:sz w:val="24"/>
          <w:szCs w:val="24"/>
        </w:rPr>
      </w:pPr>
      <w:r w:rsidRPr="00AA745F">
        <w:rPr>
          <w:rStyle w:val="FontStyle22"/>
          <w:sz w:val="24"/>
          <w:szCs w:val="24"/>
        </w:rPr>
        <w:t xml:space="preserve">о недопустимости размещения транспортных средств на газоне или иной </w:t>
      </w:r>
      <w:r w:rsidR="005F1534" w:rsidRPr="00AA745F">
        <w:rPr>
          <w:rStyle w:val="FontStyle22"/>
          <w:sz w:val="24"/>
          <w:szCs w:val="24"/>
        </w:rPr>
        <w:t>озеленённой,</w:t>
      </w:r>
      <w:r w:rsidRPr="00AA745F">
        <w:rPr>
          <w:rStyle w:val="FontStyle22"/>
          <w:sz w:val="24"/>
          <w:szCs w:val="24"/>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F127AE" w:rsidRPr="00AA745F" w:rsidRDefault="005C7873">
      <w:pPr>
        <w:pStyle w:val="Style3"/>
        <w:widowControl/>
        <w:tabs>
          <w:tab w:val="left" w:pos="965"/>
        </w:tabs>
        <w:spacing w:line="274" w:lineRule="exact"/>
        <w:ind w:firstLine="576"/>
        <w:rPr>
          <w:rStyle w:val="FontStyle22"/>
          <w:sz w:val="24"/>
          <w:szCs w:val="24"/>
        </w:rPr>
      </w:pPr>
      <w:r w:rsidRPr="00AA745F">
        <w:rPr>
          <w:rStyle w:val="FontStyle22"/>
          <w:sz w:val="24"/>
          <w:szCs w:val="24"/>
        </w:rPr>
        <w:t>3)</w:t>
      </w:r>
      <w:r w:rsidRPr="00AA745F">
        <w:rPr>
          <w:rStyle w:val="FontStyle22"/>
          <w:sz w:val="24"/>
          <w:szCs w:val="24"/>
        </w:rPr>
        <w:tab/>
        <w:t xml:space="preserve">обязательные требования по уборке территории </w:t>
      </w:r>
      <w:r w:rsidR="00770EA3">
        <w:rPr>
          <w:rStyle w:val="FontStyle22"/>
          <w:sz w:val="24"/>
          <w:szCs w:val="24"/>
        </w:rPr>
        <w:t>Чебоксарского</w:t>
      </w:r>
      <w:r w:rsidRPr="00AA745F">
        <w:rPr>
          <w:rStyle w:val="FontStyle22"/>
          <w:sz w:val="24"/>
          <w:szCs w:val="24"/>
        </w:rPr>
        <w:t xml:space="preserve"> сельского</w:t>
      </w:r>
      <w:r w:rsidRPr="00AA745F">
        <w:rPr>
          <w:rStyle w:val="FontStyle22"/>
          <w:sz w:val="24"/>
          <w:szCs w:val="24"/>
        </w:rPr>
        <w:br/>
        <w:t xml:space="preserve">поселения </w:t>
      </w:r>
      <w:r w:rsidR="00AA745F" w:rsidRPr="00AA745F">
        <w:rPr>
          <w:rStyle w:val="FontStyle22"/>
          <w:sz w:val="24"/>
          <w:szCs w:val="24"/>
        </w:rPr>
        <w:t>Новошешминского</w:t>
      </w:r>
      <w:r w:rsidRPr="00AA745F">
        <w:rPr>
          <w:rStyle w:val="FontStyle22"/>
          <w:sz w:val="24"/>
          <w:szCs w:val="24"/>
        </w:rPr>
        <w:t xml:space="preserve"> муниципального района Республики Татарстан (далее по</w:t>
      </w:r>
      <w:r w:rsidR="00AA745F" w:rsidRPr="00AA745F">
        <w:rPr>
          <w:rStyle w:val="FontStyle22"/>
          <w:sz w:val="24"/>
          <w:szCs w:val="24"/>
        </w:rPr>
        <w:t xml:space="preserve"> </w:t>
      </w:r>
      <w:r w:rsidRPr="00AA745F">
        <w:rPr>
          <w:rStyle w:val="FontStyle22"/>
          <w:sz w:val="24"/>
          <w:szCs w:val="24"/>
        </w:rPr>
        <w:t>тексту - Поселение) в зимний период, включая контроль проведения мероприятий по</w:t>
      </w:r>
      <w:r w:rsidR="00AA745F" w:rsidRPr="00AA745F">
        <w:rPr>
          <w:rStyle w:val="FontStyle22"/>
          <w:sz w:val="24"/>
          <w:szCs w:val="24"/>
        </w:rPr>
        <w:t xml:space="preserve"> </w:t>
      </w:r>
      <w:r w:rsidRPr="00AA745F">
        <w:rPr>
          <w:rStyle w:val="FontStyle22"/>
          <w:sz w:val="24"/>
          <w:szCs w:val="24"/>
        </w:rPr>
        <w:t>очистке от снега, наледи и сосулек кровель зданий, сооружений;</w:t>
      </w:r>
    </w:p>
    <w:p w:rsidR="00F127AE" w:rsidRPr="00AA745F" w:rsidRDefault="005C7873" w:rsidP="000D5F65">
      <w:pPr>
        <w:pStyle w:val="Style3"/>
        <w:widowControl/>
        <w:numPr>
          <w:ilvl w:val="0"/>
          <w:numId w:val="8"/>
        </w:numPr>
        <w:tabs>
          <w:tab w:val="left" w:pos="854"/>
        </w:tabs>
        <w:spacing w:before="5" w:line="274" w:lineRule="exact"/>
        <w:ind w:firstLine="581"/>
        <w:rPr>
          <w:rStyle w:val="FontStyle22"/>
          <w:sz w:val="24"/>
          <w:szCs w:val="24"/>
        </w:rPr>
      </w:pPr>
      <w:r w:rsidRPr="00AA745F">
        <w:rPr>
          <w:rStyle w:val="FontStyle22"/>
          <w:sz w:val="24"/>
          <w:szCs w:val="24"/>
        </w:rPr>
        <w:t>обязательные требования по уборке территории Поселения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F127AE" w:rsidRPr="00AA745F" w:rsidRDefault="005C7873" w:rsidP="000D5F65">
      <w:pPr>
        <w:pStyle w:val="Style3"/>
        <w:widowControl/>
        <w:numPr>
          <w:ilvl w:val="0"/>
          <w:numId w:val="8"/>
        </w:numPr>
        <w:tabs>
          <w:tab w:val="left" w:pos="854"/>
        </w:tabs>
        <w:spacing w:before="5" w:line="274" w:lineRule="exact"/>
        <w:ind w:firstLine="581"/>
        <w:rPr>
          <w:rStyle w:val="FontStyle22"/>
          <w:sz w:val="24"/>
          <w:szCs w:val="24"/>
        </w:rPr>
      </w:pPr>
      <w:r w:rsidRPr="00AA745F">
        <w:rPr>
          <w:rStyle w:val="FontStyle22"/>
          <w:sz w:val="24"/>
          <w:szCs w:val="24"/>
        </w:rPr>
        <w:t>дополнительные обязательные требования пожарной безопасности в период действия особого противопожарного режима;</w:t>
      </w:r>
    </w:p>
    <w:p w:rsidR="00F127AE" w:rsidRPr="00AA745F" w:rsidRDefault="005C7873" w:rsidP="000D5F65">
      <w:pPr>
        <w:pStyle w:val="Style3"/>
        <w:widowControl/>
        <w:numPr>
          <w:ilvl w:val="0"/>
          <w:numId w:val="9"/>
        </w:numPr>
        <w:tabs>
          <w:tab w:val="left" w:pos="970"/>
        </w:tabs>
        <w:spacing w:before="10" w:line="274" w:lineRule="exact"/>
        <w:rPr>
          <w:rStyle w:val="FontStyle22"/>
          <w:sz w:val="24"/>
          <w:szCs w:val="24"/>
        </w:rPr>
      </w:pPr>
      <w:r w:rsidRPr="00AA745F">
        <w:rPr>
          <w:rStyle w:val="FontStyle22"/>
          <w:sz w:val="24"/>
          <w:szCs w:val="24"/>
        </w:rPr>
        <w:t>обязательные требования по прокладке, переустройству, ремонту и содержанию подземных коммуникаций на территориях общего пользования;</w:t>
      </w:r>
    </w:p>
    <w:p w:rsidR="00F127AE" w:rsidRPr="00AA745F" w:rsidRDefault="005C7873" w:rsidP="000D5F65">
      <w:pPr>
        <w:pStyle w:val="Style3"/>
        <w:widowControl/>
        <w:numPr>
          <w:ilvl w:val="0"/>
          <w:numId w:val="9"/>
        </w:numPr>
        <w:tabs>
          <w:tab w:val="left" w:pos="970"/>
        </w:tabs>
        <w:spacing w:line="274" w:lineRule="exact"/>
        <w:rPr>
          <w:rStyle w:val="FontStyle22"/>
          <w:sz w:val="24"/>
          <w:szCs w:val="24"/>
        </w:rPr>
      </w:pPr>
      <w:r w:rsidRPr="00AA745F">
        <w:rPr>
          <w:rStyle w:val="FontStyle22"/>
          <w:sz w:val="24"/>
          <w:szCs w:val="24"/>
        </w:rP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F127AE" w:rsidRPr="00AA745F" w:rsidRDefault="005C7873" w:rsidP="000D5F65">
      <w:pPr>
        <w:pStyle w:val="Style3"/>
        <w:widowControl/>
        <w:numPr>
          <w:ilvl w:val="0"/>
          <w:numId w:val="9"/>
        </w:numPr>
        <w:tabs>
          <w:tab w:val="left" w:pos="970"/>
        </w:tabs>
        <w:spacing w:before="5" w:line="274" w:lineRule="exact"/>
        <w:rPr>
          <w:rStyle w:val="FontStyle22"/>
          <w:sz w:val="24"/>
          <w:szCs w:val="24"/>
        </w:rPr>
      </w:pPr>
      <w:r w:rsidRPr="00AA745F">
        <w:rPr>
          <w:rStyle w:val="FontStyle22"/>
          <w:sz w:val="24"/>
          <w:szCs w:val="24"/>
        </w:rPr>
        <w:t>обязательные требования по складированию твердых коммунальных отходов;</w:t>
      </w:r>
    </w:p>
    <w:p w:rsidR="00F127AE" w:rsidRPr="00AA745F" w:rsidRDefault="005C7873">
      <w:pPr>
        <w:pStyle w:val="Style3"/>
        <w:widowControl/>
        <w:tabs>
          <w:tab w:val="left" w:pos="1066"/>
        </w:tabs>
        <w:spacing w:line="274" w:lineRule="exact"/>
        <w:ind w:firstLine="576"/>
        <w:rPr>
          <w:rStyle w:val="FontStyle22"/>
          <w:sz w:val="24"/>
          <w:szCs w:val="24"/>
        </w:rPr>
      </w:pPr>
      <w:r w:rsidRPr="00AA745F">
        <w:rPr>
          <w:rStyle w:val="FontStyle22"/>
          <w:sz w:val="24"/>
          <w:szCs w:val="24"/>
        </w:rPr>
        <w:t>9)</w:t>
      </w:r>
      <w:r w:rsidRPr="00AA745F">
        <w:rPr>
          <w:rStyle w:val="FontStyle22"/>
          <w:sz w:val="24"/>
          <w:szCs w:val="24"/>
        </w:rPr>
        <w:tab/>
        <w:t>обязательные требования по выгулу животных и требования о</w:t>
      </w:r>
      <w:r w:rsidR="00AA745F" w:rsidRPr="00AA745F">
        <w:rPr>
          <w:rStyle w:val="FontStyle22"/>
          <w:sz w:val="24"/>
          <w:szCs w:val="24"/>
        </w:rPr>
        <w:t xml:space="preserve"> </w:t>
      </w:r>
      <w:r w:rsidRPr="00AA745F">
        <w:rPr>
          <w:rStyle w:val="FontStyle22"/>
          <w:sz w:val="24"/>
          <w:szCs w:val="24"/>
        </w:rPr>
        <w:t>недопустимости выпаса сельскохозяйственных животных и птиц на территориях</w:t>
      </w:r>
      <w:r w:rsidR="00AA745F" w:rsidRPr="00AA745F">
        <w:rPr>
          <w:rStyle w:val="FontStyle22"/>
          <w:sz w:val="24"/>
          <w:szCs w:val="24"/>
        </w:rPr>
        <w:t xml:space="preserve"> </w:t>
      </w:r>
      <w:r w:rsidRPr="00AA745F">
        <w:rPr>
          <w:rStyle w:val="FontStyle22"/>
          <w:sz w:val="24"/>
          <w:szCs w:val="24"/>
        </w:rPr>
        <w:t>общего пользования и иных, предусмотренных Правилами благоустройства,</w:t>
      </w:r>
      <w:r w:rsidR="00AA745F" w:rsidRPr="00AA745F">
        <w:rPr>
          <w:rStyle w:val="FontStyle22"/>
          <w:sz w:val="24"/>
          <w:szCs w:val="24"/>
        </w:rPr>
        <w:t xml:space="preserve"> </w:t>
      </w:r>
      <w:r w:rsidRPr="00AA745F">
        <w:rPr>
          <w:rStyle w:val="FontStyle22"/>
          <w:sz w:val="24"/>
          <w:szCs w:val="24"/>
        </w:rPr>
        <w:t>территориях.</w:t>
      </w:r>
    </w:p>
    <w:p w:rsidR="00F127AE" w:rsidRPr="00AA745F" w:rsidRDefault="005C7873">
      <w:pPr>
        <w:pStyle w:val="Style3"/>
        <w:widowControl/>
        <w:tabs>
          <w:tab w:val="left" w:pos="1267"/>
        </w:tabs>
        <w:spacing w:before="53" w:line="269" w:lineRule="exact"/>
        <w:ind w:firstLine="581"/>
        <w:rPr>
          <w:rStyle w:val="FontStyle22"/>
          <w:sz w:val="24"/>
          <w:szCs w:val="24"/>
        </w:rPr>
      </w:pPr>
      <w:r w:rsidRPr="00AA745F">
        <w:rPr>
          <w:rStyle w:val="FontStyle23"/>
          <w:b w:val="0"/>
          <w:sz w:val="24"/>
          <w:szCs w:val="24"/>
        </w:rPr>
        <w:t>1.7.</w:t>
      </w:r>
      <w:r w:rsidRPr="00AA745F">
        <w:rPr>
          <w:rStyle w:val="FontStyle23"/>
          <w:b w:val="0"/>
          <w:bCs w:val="0"/>
          <w:sz w:val="24"/>
          <w:szCs w:val="24"/>
        </w:rPr>
        <w:tab/>
      </w:r>
      <w:r w:rsidRPr="00AA745F">
        <w:rPr>
          <w:rStyle w:val="FontStyle22"/>
          <w:sz w:val="24"/>
          <w:szCs w:val="24"/>
        </w:rPr>
        <w:t>Администрация осуществляет контроль за соблюдением исполнения</w:t>
      </w:r>
      <w:r w:rsidR="00AA745F" w:rsidRPr="00AA745F">
        <w:rPr>
          <w:rStyle w:val="FontStyle22"/>
          <w:sz w:val="24"/>
          <w:szCs w:val="24"/>
        </w:rPr>
        <w:t xml:space="preserve"> </w:t>
      </w:r>
      <w:r w:rsidRPr="00AA745F">
        <w:rPr>
          <w:rStyle w:val="FontStyle22"/>
          <w:sz w:val="24"/>
          <w:szCs w:val="24"/>
        </w:rPr>
        <w:t>предписаний об устранении нарушений обязательных требований, выданных</w:t>
      </w:r>
      <w:r w:rsidR="00AA745F" w:rsidRPr="00AA745F">
        <w:rPr>
          <w:rStyle w:val="FontStyle22"/>
          <w:sz w:val="24"/>
          <w:szCs w:val="24"/>
        </w:rPr>
        <w:t xml:space="preserve"> </w:t>
      </w:r>
      <w:r w:rsidRPr="00AA745F">
        <w:rPr>
          <w:rStyle w:val="FontStyle22"/>
          <w:sz w:val="24"/>
          <w:szCs w:val="24"/>
        </w:rPr>
        <w:t>должностными лицами, уполномоченными осуществлять контроль, в пределах их</w:t>
      </w:r>
      <w:r w:rsidR="00AA745F" w:rsidRPr="00AA745F">
        <w:rPr>
          <w:rStyle w:val="FontStyle22"/>
          <w:sz w:val="24"/>
          <w:szCs w:val="24"/>
        </w:rPr>
        <w:t xml:space="preserve"> </w:t>
      </w:r>
      <w:r w:rsidRPr="00AA745F">
        <w:rPr>
          <w:rStyle w:val="FontStyle22"/>
          <w:sz w:val="24"/>
          <w:szCs w:val="24"/>
        </w:rPr>
        <w:t>компетенции.</w:t>
      </w:r>
    </w:p>
    <w:p w:rsidR="00F127AE" w:rsidRPr="00AA745F" w:rsidRDefault="005C7873" w:rsidP="000D5F65">
      <w:pPr>
        <w:pStyle w:val="Style3"/>
        <w:widowControl/>
        <w:numPr>
          <w:ilvl w:val="0"/>
          <w:numId w:val="10"/>
        </w:numPr>
        <w:tabs>
          <w:tab w:val="left" w:pos="1440"/>
        </w:tabs>
        <w:spacing w:before="14" w:line="274" w:lineRule="exact"/>
        <w:ind w:firstLine="586"/>
        <w:rPr>
          <w:rStyle w:val="FontStyle23"/>
          <w:b w:val="0"/>
          <w:sz w:val="24"/>
          <w:szCs w:val="24"/>
        </w:rPr>
      </w:pPr>
      <w:r w:rsidRPr="00AA745F">
        <w:rPr>
          <w:rStyle w:val="FontStyle22"/>
          <w:sz w:val="24"/>
          <w:szCs w:val="24"/>
        </w:rPr>
        <w:t xml:space="preserve">Под элементами благоустройства в настоящем Положении понимаются декоративные, технические, планировочные, конструктивные устройства, элементы </w:t>
      </w:r>
      <w:r w:rsidRPr="00AA745F">
        <w:rPr>
          <w:rStyle w:val="FontStyle22"/>
          <w:sz w:val="24"/>
          <w:szCs w:val="24"/>
        </w:rPr>
        <w:lastRenderedPageBreak/>
        <w:t>озеленения, различные виды оборудов</w:t>
      </w:r>
      <w:r w:rsidR="00AA745F" w:rsidRPr="00AA745F">
        <w:rPr>
          <w:rStyle w:val="FontStyle22"/>
          <w:sz w:val="24"/>
          <w:szCs w:val="24"/>
        </w:rPr>
        <w:t xml:space="preserve">ания и оформления, в том числе </w:t>
      </w:r>
      <w:r w:rsidRPr="00AA745F">
        <w:rPr>
          <w:rStyle w:val="FontStyle22"/>
          <w:sz w:val="24"/>
          <w:szCs w:val="24"/>
        </w:rPr>
        <w:t>«фасадов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127AE" w:rsidRPr="00AA745F" w:rsidRDefault="005C7873" w:rsidP="000D5F65">
      <w:pPr>
        <w:pStyle w:val="Style3"/>
        <w:widowControl/>
        <w:numPr>
          <w:ilvl w:val="0"/>
          <w:numId w:val="10"/>
        </w:numPr>
        <w:tabs>
          <w:tab w:val="left" w:pos="1440"/>
        </w:tabs>
        <w:spacing w:line="274" w:lineRule="exact"/>
        <w:ind w:firstLine="586"/>
        <w:rPr>
          <w:rStyle w:val="FontStyle23"/>
          <w:b w:val="0"/>
          <w:sz w:val="24"/>
          <w:szCs w:val="24"/>
        </w:rPr>
      </w:pPr>
      <w:r w:rsidRPr="00AA745F">
        <w:rPr>
          <w:rStyle w:val="FontStyle22"/>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127AE" w:rsidRPr="00AA745F" w:rsidRDefault="005C7873" w:rsidP="000D5F65">
      <w:pPr>
        <w:pStyle w:val="Style3"/>
        <w:widowControl/>
        <w:numPr>
          <w:ilvl w:val="0"/>
          <w:numId w:val="11"/>
        </w:numPr>
        <w:tabs>
          <w:tab w:val="left" w:pos="835"/>
        </w:tabs>
        <w:spacing w:line="274" w:lineRule="exact"/>
        <w:ind w:firstLine="557"/>
        <w:rPr>
          <w:rStyle w:val="FontStyle22"/>
          <w:sz w:val="24"/>
          <w:szCs w:val="24"/>
        </w:rPr>
      </w:pPr>
      <w:r w:rsidRPr="00AA745F">
        <w:rPr>
          <w:rStyle w:val="FontStyle22"/>
          <w:sz w:val="24"/>
          <w:szCs w:val="24"/>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127AE" w:rsidRPr="00AA745F" w:rsidRDefault="005C7873" w:rsidP="000D5F65">
      <w:pPr>
        <w:pStyle w:val="Style3"/>
        <w:widowControl/>
        <w:numPr>
          <w:ilvl w:val="0"/>
          <w:numId w:val="11"/>
        </w:numPr>
        <w:tabs>
          <w:tab w:val="left" w:pos="835"/>
        </w:tabs>
        <w:spacing w:line="274" w:lineRule="exact"/>
        <w:ind w:firstLine="557"/>
        <w:rPr>
          <w:rStyle w:val="FontStyle22"/>
          <w:sz w:val="24"/>
          <w:szCs w:val="24"/>
        </w:rPr>
      </w:pPr>
      <w:r w:rsidRPr="00AA745F">
        <w:rPr>
          <w:rStyle w:val="FontStyle22"/>
          <w:sz w:val="24"/>
          <w:szCs w:val="24"/>
        </w:rPr>
        <w:t>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127AE" w:rsidRPr="00AA745F" w:rsidRDefault="005C7873" w:rsidP="000D5F65">
      <w:pPr>
        <w:pStyle w:val="Style3"/>
        <w:widowControl/>
        <w:numPr>
          <w:ilvl w:val="0"/>
          <w:numId w:val="12"/>
        </w:numPr>
        <w:tabs>
          <w:tab w:val="left" w:pos="859"/>
        </w:tabs>
        <w:spacing w:before="10" w:line="274" w:lineRule="exact"/>
        <w:ind w:left="581" w:firstLine="0"/>
        <w:jc w:val="left"/>
        <w:rPr>
          <w:rStyle w:val="FontStyle22"/>
          <w:sz w:val="24"/>
          <w:szCs w:val="24"/>
        </w:rPr>
      </w:pPr>
      <w:r w:rsidRPr="00AA745F">
        <w:rPr>
          <w:rStyle w:val="FontStyle22"/>
          <w:sz w:val="24"/>
          <w:szCs w:val="24"/>
        </w:rPr>
        <w:t>дворовые территории;</w:t>
      </w:r>
    </w:p>
    <w:p w:rsidR="00F127AE" w:rsidRPr="00AA745F" w:rsidRDefault="005C7873" w:rsidP="000D5F65">
      <w:pPr>
        <w:pStyle w:val="Style3"/>
        <w:widowControl/>
        <w:numPr>
          <w:ilvl w:val="0"/>
          <w:numId w:val="12"/>
        </w:numPr>
        <w:tabs>
          <w:tab w:val="left" w:pos="859"/>
        </w:tabs>
        <w:spacing w:line="274" w:lineRule="exact"/>
        <w:ind w:left="581" w:firstLine="0"/>
        <w:jc w:val="left"/>
        <w:rPr>
          <w:rStyle w:val="FontStyle22"/>
          <w:sz w:val="24"/>
          <w:szCs w:val="24"/>
        </w:rPr>
      </w:pPr>
      <w:r w:rsidRPr="00AA745F">
        <w:rPr>
          <w:rStyle w:val="FontStyle22"/>
          <w:sz w:val="24"/>
          <w:szCs w:val="24"/>
        </w:rPr>
        <w:t>детские и спортивные площадки;</w:t>
      </w:r>
    </w:p>
    <w:p w:rsidR="00F127AE" w:rsidRPr="00AA745F" w:rsidRDefault="005C7873" w:rsidP="000D5F65">
      <w:pPr>
        <w:pStyle w:val="Style3"/>
        <w:widowControl/>
        <w:numPr>
          <w:ilvl w:val="0"/>
          <w:numId w:val="12"/>
        </w:numPr>
        <w:tabs>
          <w:tab w:val="left" w:pos="859"/>
        </w:tabs>
        <w:spacing w:line="274" w:lineRule="exact"/>
        <w:ind w:left="581" w:firstLine="0"/>
        <w:jc w:val="left"/>
        <w:rPr>
          <w:rStyle w:val="FontStyle22"/>
          <w:sz w:val="24"/>
          <w:szCs w:val="24"/>
        </w:rPr>
      </w:pPr>
      <w:r w:rsidRPr="00AA745F">
        <w:rPr>
          <w:rStyle w:val="FontStyle22"/>
          <w:sz w:val="24"/>
          <w:szCs w:val="24"/>
        </w:rPr>
        <w:t>площадки для выгула животных;</w:t>
      </w:r>
    </w:p>
    <w:p w:rsidR="00F127AE" w:rsidRPr="00AA745F" w:rsidRDefault="005C7873" w:rsidP="000D5F65">
      <w:pPr>
        <w:pStyle w:val="Style3"/>
        <w:widowControl/>
        <w:numPr>
          <w:ilvl w:val="0"/>
          <w:numId w:val="12"/>
        </w:numPr>
        <w:tabs>
          <w:tab w:val="left" w:pos="859"/>
        </w:tabs>
        <w:spacing w:line="274" w:lineRule="exact"/>
        <w:ind w:left="581" w:firstLine="0"/>
        <w:jc w:val="left"/>
        <w:rPr>
          <w:rStyle w:val="FontStyle22"/>
          <w:sz w:val="24"/>
          <w:szCs w:val="24"/>
        </w:rPr>
      </w:pPr>
      <w:r w:rsidRPr="00AA745F">
        <w:rPr>
          <w:rStyle w:val="FontStyle22"/>
          <w:sz w:val="24"/>
          <w:szCs w:val="24"/>
        </w:rPr>
        <w:t>парковки (парковочные места);</w:t>
      </w:r>
    </w:p>
    <w:p w:rsidR="00F127AE" w:rsidRPr="00AA745F" w:rsidRDefault="005C7873" w:rsidP="000D5F65">
      <w:pPr>
        <w:pStyle w:val="Style3"/>
        <w:widowControl/>
        <w:numPr>
          <w:ilvl w:val="0"/>
          <w:numId w:val="12"/>
        </w:numPr>
        <w:tabs>
          <w:tab w:val="left" w:pos="859"/>
        </w:tabs>
        <w:spacing w:line="274" w:lineRule="exact"/>
        <w:ind w:left="581" w:firstLine="0"/>
        <w:jc w:val="left"/>
        <w:rPr>
          <w:rStyle w:val="FontStyle22"/>
          <w:sz w:val="24"/>
          <w:szCs w:val="24"/>
        </w:rPr>
      </w:pPr>
      <w:r w:rsidRPr="00AA745F">
        <w:rPr>
          <w:rStyle w:val="FontStyle22"/>
          <w:sz w:val="24"/>
          <w:szCs w:val="24"/>
        </w:rPr>
        <w:t>парки, скверы, иные зеленые зоны;</w:t>
      </w:r>
    </w:p>
    <w:p w:rsidR="00F127AE" w:rsidRPr="00AA745F" w:rsidRDefault="005C7873" w:rsidP="000D5F65">
      <w:pPr>
        <w:pStyle w:val="Style3"/>
        <w:widowControl/>
        <w:numPr>
          <w:ilvl w:val="0"/>
          <w:numId w:val="12"/>
        </w:numPr>
        <w:tabs>
          <w:tab w:val="left" w:pos="859"/>
        </w:tabs>
        <w:spacing w:line="274" w:lineRule="exact"/>
        <w:ind w:left="581" w:firstLine="0"/>
        <w:jc w:val="left"/>
        <w:rPr>
          <w:rStyle w:val="FontStyle22"/>
          <w:sz w:val="24"/>
          <w:szCs w:val="24"/>
        </w:rPr>
      </w:pPr>
      <w:r w:rsidRPr="00AA745F">
        <w:rPr>
          <w:rStyle w:val="FontStyle22"/>
          <w:sz w:val="24"/>
          <w:szCs w:val="24"/>
        </w:rPr>
        <w:t>технические и санитарно-защитные зоны;</w:t>
      </w:r>
    </w:p>
    <w:p w:rsidR="00F127AE" w:rsidRPr="00AA745F" w:rsidRDefault="005C7873">
      <w:pPr>
        <w:pStyle w:val="Style13"/>
        <w:widowControl/>
        <w:spacing w:line="274" w:lineRule="exact"/>
        <w:rPr>
          <w:rStyle w:val="FontStyle22"/>
          <w:sz w:val="24"/>
          <w:szCs w:val="24"/>
        </w:rPr>
      </w:pPr>
      <w:r w:rsidRPr="00AA745F">
        <w:rPr>
          <w:rStyle w:val="FontStyle22"/>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F127AE" w:rsidRPr="00AA745F" w:rsidRDefault="005C7873">
      <w:pPr>
        <w:pStyle w:val="Style3"/>
        <w:widowControl/>
        <w:tabs>
          <w:tab w:val="left" w:pos="1282"/>
        </w:tabs>
        <w:spacing w:before="10" w:line="274" w:lineRule="exact"/>
        <w:ind w:firstLine="576"/>
        <w:rPr>
          <w:rStyle w:val="FontStyle22"/>
          <w:sz w:val="24"/>
          <w:szCs w:val="24"/>
        </w:rPr>
      </w:pPr>
      <w:r w:rsidRPr="00AA745F">
        <w:rPr>
          <w:rStyle w:val="FontStyle23"/>
          <w:b w:val="0"/>
          <w:sz w:val="24"/>
          <w:szCs w:val="24"/>
        </w:rPr>
        <w:t>1.10.</w:t>
      </w:r>
      <w:r w:rsidRPr="00AA745F">
        <w:rPr>
          <w:rStyle w:val="FontStyle23"/>
          <w:b w:val="0"/>
          <w:bCs w:val="0"/>
          <w:sz w:val="24"/>
          <w:szCs w:val="24"/>
        </w:rPr>
        <w:tab/>
      </w:r>
      <w:r w:rsidRPr="00AA745F">
        <w:rPr>
          <w:rStyle w:val="FontStyle22"/>
          <w:sz w:val="24"/>
          <w:szCs w:val="24"/>
        </w:rPr>
        <w:t>При осуществлении контроля в сфере благоустройства система оценки и</w:t>
      </w:r>
      <w:r w:rsidRPr="00AA745F">
        <w:rPr>
          <w:rStyle w:val="FontStyle22"/>
          <w:sz w:val="24"/>
          <w:szCs w:val="24"/>
        </w:rPr>
        <w:br/>
        <w:t>управления рисками не применяется.</w:t>
      </w:r>
    </w:p>
    <w:p w:rsidR="00F127AE" w:rsidRPr="00AA745F" w:rsidRDefault="00F127AE">
      <w:pPr>
        <w:pStyle w:val="Style16"/>
        <w:widowControl/>
        <w:spacing w:line="240" w:lineRule="exact"/>
        <w:ind w:left="331"/>
      </w:pPr>
    </w:p>
    <w:p w:rsidR="00F127AE" w:rsidRPr="00AA745F" w:rsidRDefault="005C7873">
      <w:pPr>
        <w:pStyle w:val="Style16"/>
        <w:widowControl/>
        <w:spacing w:before="62" w:line="240" w:lineRule="auto"/>
        <w:ind w:left="331"/>
        <w:rPr>
          <w:rStyle w:val="FontStyle23"/>
          <w:b w:val="0"/>
          <w:sz w:val="24"/>
          <w:szCs w:val="24"/>
        </w:rPr>
      </w:pPr>
      <w:r w:rsidRPr="00AA745F">
        <w:rPr>
          <w:rStyle w:val="FontStyle23"/>
          <w:b w:val="0"/>
          <w:sz w:val="24"/>
          <w:szCs w:val="24"/>
        </w:rPr>
        <w:t>2. Профилактика рисков причинения вреда (ущерба) охраняемым законом</w:t>
      </w:r>
    </w:p>
    <w:p w:rsidR="00F127AE" w:rsidRPr="00AA745F" w:rsidRDefault="005C7873">
      <w:pPr>
        <w:pStyle w:val="Style16"/>
        <w:widowControl/>
        <w:spacing w:before="19" w:line="240" w:lineRule="auto"/>
        <w:ind w:left="4536"/>
        <w:jc w:val="left"/>
        <w:rPr>
          <w:rStyle w:val="FontStyle23"/>
          <w:b w:val="0"/>
          <w:sz w:val="24"/>
          <w:szCs w:val="24"/>
        </w:rPr>
      </w:pPr>
      <w:r w:rsidRPr="00AA745F">
        <w:rPr>
          <w:rStyle w:val="FontStyle23"/>
          <w:b w:val="0"/>
          <w:sz w:val="24"/>
          <w:szCs w:val="24"/>
        </w:rPr>
        <w:t>ценностям</w:t>
      </w:r>
    </w:p>
    <w:p w:rsidR="00F127AE" w:rsidRPr="00AA745F" w:rsidRDefault="005C7873" w:rsidP="000D5F65">
      <w:pPr>
        <w:pStyle w:val="Style3"/>
        <w:widowControl/>
        <w:numPr>
          <w:ilvl w:val="0"/>
          <w:numId w:val="13"/>
        </w:numPr>
        <w:tabs>
          <w:tab w:val="left" w:pos="1128"/>
        </w:tabs>
        <w:spacing w:before="278" w:line="274" w:lineRule="exact"/>
        <w:rPr>
          <w:rStyle w:val="FontStyle23"/>
          <w:b w:val="0"/>
          <w:sz w:val="24"/>
          <w:szCs w:val="24"/>
        </w:rPr>
      </w:pPr>
      <w:r w:rsidRPr="00AA745F">
        <w:rPr>
          <w:rStyle w:val="FontStyle22"/>
          <w:sz w:val="24"/>
          <w:szCs w:val="24"/>
        </w:rPr>
        <w:t>Администрация осуществляет контроль в сфере благоустройства в том числе посредством проведения профилактических мероприятий.</w:t>
      </w:r>
    </w:p>
    <w:p w:rsidR="00F127AE" w:rsidRPr="00AA745F" w:rsidRDefault="005C7873" w:rsidP="000D5F65">
      <w:pPr>
        <w:pStyle w:val="Style3"/>
        <w:widowControl/>
        <w:numPr>
          <w:ilvl w:val="0"/>
          <w:numId w:val="13"/>
        </w:numPr>
        <w:tabs>
          <w:tab w:val="left" w:pos="1128"/>
        </w:tabs>
        <w:spacing w:line="274" w:lineRule="exact"/>
        <w:rPr>
          <w:rStyle w:val="FontStyle23"/>
          <w:b w:val="0"/>
          <w:sz w:val="24"/>
          <w:szCs w:val="24"/>
        </w:rPr>
      </w:pPr>
      <w:r w:rsidRPr="00AA745F">
        <w:rPr>
          <w:rStyle w:val="FontStyle22"/>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127AE" w:rsidRPr="00AA745F" w:rsidRDefault="005C7873" w:rsidP="000D5F65">
      <w:pPr>
        <w:pStyle w:val="Style3"/>
        <w:widowControl/>
        <w:numPr>
          <w:ilvl w:val="0"/>
          <w:numId w:val="13"/>
        </w:numPr>
        <w:tabs>
          <w:tab w:val="left" w:pos="1128"/>
        </w:tabs>
        <w:spacing w:line="274" w:lineRule="exact"/>
        <w:rPr>
          <w:rStyle w:val="FontStyle23"/>
          <w:b w:val="0"/>
          <w:sz w:val="24"/>
          <w:szCs w:val="24"/>
        </w:rPr>
      </w:pPr>
      <w:r w:rsidRPr="00AA745F">
        <w:rPr>
          <w:rStyle w:val="FontStyle22"/>
          <w:sz w:val="24"/>
          <w:szCs w:val="24"/>
        </w:rP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127AE" w:rsidRPr="00AA745F" w:rsidRDefault="005C7873" w:rsidP="000D5F65">
      <w:pPr>
        <w:pStyle w:val="Style3"/>
        <w:widowControl/>
        <w:numPr>
          <w:ilvl w:val="0"/>
          <w:numId w:val="13"/>
        </w:numPr>
        <w:tabs>
          <w:tab w:val="left" w:pos="1128"/>
        </w:tabs>
        <w:spacing w:line="274" w:lineRule="exact"/>
        <w:rPr>
          <w:rStyle w:val="FontStyle23"/>
          <w:b w:val="0"/>
          <w:sz w:val="24"/>
          <w:szCs w:val="24"/>
        </w:rPr>
      </w:pPr>
      <w:r w:rsidRPr="00AA745F">
        <w:rPr>
          <w:rStyle w:val="FontStyle22"/>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127AE" w:rsidRPr="00AA745F" w:rsidRDefault="005C7873">
      <w:pPr>
        <w:pStyle w:val="Style14"/>
        <w:widowControl/>
        <w:spacing w:before="53" w:line="274" w:lineRule="exact"/>
        <w:rPr>
          <w:rStyle w:val="FontStyle22"/>
          <w:sz w:val="24"/>
          <w:szCs w:val="24"/>
        </w:rPr>
      </w:pPr>
      <w:r w:rsidRPr="00AA745F">
        <w:rPr>
          <w:rStyle w:val="FontStyle22"/>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Поселения для принятия решения о проведении контрольных мероприятий.</w:t>
      </w:r>
    </w:p>
    <w:p w:rsidR="00F127AE" w:rsidRPr="00AA745F" w:rsidRDefault="005C7873">
      <w:pPr>
        <w:pStyle w:val="Style3"/>
        <w:widowControl/>
        <w:tabs>
          <w:tab w:val="left" w:pos="1142"/>
        </w:tabs>
        <w:spacing w:line="274" w:lineRule="exact"/>
        <w:ind w:firstLine="571"/>
        <w:rPr>
          <w:rStyle w:val="FontStyle22"/>
          <w:sz w:val="24"/>
          <w:szCs w:val="24"/>
        </w:rPr>
      </w:pPr>
      <w:r w:rsidRPr="00AA745F">
        <w:rPr>
          <w:rStyle w:val="FontStyle23"/>
          <w:b w:val="0"/>
          <w:sz w:val="24"/>
          <w:szCs w:val="24"/>
        </w:rPr>
        <w:t>2.5.</w:t>
      </w:r>
      <w:r w:rsidRPr="00AA745F">
        <w:rPr>
          <w:rStyle w:val="FontStyle23"/>
          <w:b w:val="0"/>
          <w:bCs w:val="0"/>
          <w:sz w:val="24"/>
          <w:szCs w:val="24"/>
        </w:rPr>
        <w:tab/>
      </w:r>
      <w:r w:rsidRPr="00AA745F">
        <w:rPr>
          <w:rStyle w:val="FontStyle22"/>
          <w:sz w:val="24"/>
          <w:szCs w:val="24"/>
        </w:rPr>
        <w:t>При осуществлении администрацией контроля в сфере благоустройства</w:t>
      </w:r>
      <w:r w:rsidR="00AA745F">
        <w:rPr>
          <w:rStyle w:val="FontStyle22"/>
          <w:sz w:val="24"/>
          <w:szCs w:val="24"/>
        </w:rPr>
        <w:t xml:space="preserve"> </w:t>
      </w:r>
      <w:r w:rsidRPr="00AA745F">
        <w:rPr>
          <w:rStyle w:val="FontStyle22"/>
          <w:sz w:val="24"/>
          <w:szCs w:val="24"/>
        </w:rPr>
        <w:t>могут проводиться следующие виды профилактических мероприятий:</w:t>
      </w:r>
    </w:p>
    <w:p w:rsidR="00F127AE" w:rsidRPr="00AA745F" w:rsidRDefault="005C7873" w:rsidP="000D5F65">
      <w:pPr>
        <w:pStyle w:val="Style15"/>
        <w:widowControl/>
        <w:numPr>
          <w:ilvl w:val="0"/>
          <w:numId w:val="14"/>
        </w:numPr>
        <w:tabs>
          <w:tab w:val="left" w:pos="1008"/>
        </w:tabs>
        <w:spacing w:line="274" w:lineRule="exact"/>
        <w:ind w:left="720"/>
        <w:jc w:val="left"/>
        <w:rPr>
          <w:rStyle w:val="FontStyle22"/>
          <w:sz w:val="24"/>
          <w:szCs w:val="24"/>
        </w:rPr>
      </w:pPr>
      <w:r w:rsidRPr="00AA745F">
        <w:rPr>
          <w:rStyle w:val="FontStyle22"/>
          <w:sz w:val="24"/>
          <w:szCs w:val="24"/>
        </w:rPr>
        <w:t>информирование;</w:t>
      </w:r>
    </w:p>
    <w:p w:rsidR="00F127AE" w:rsidRPr="00AA745F" w:rsidRDefault="005C7873" w:rsidP="000D5F65">
      <w:pPr>
        <w:pStyle w:val="Style15"/>
        <w:widowControl/>
        <w:numPr>
          <w:ilvl w:val="0"/>
          <w:numId w:val="14"/>
        </w:numPr>
        <w:tabs>
          <w:tab w:val="left" w:pos="1008"/>
        </w:tabs>
        <w:spacing w:line="274" w:lineRule="exact"/>
        <w:ind w:left="720"/>
        <w:jc w:val="left"/>
        <w:rPr>
          <w:rStyle w:val="FontStyle22"/>
          <w:sz w:val="24"/>
          <w:szCs w:val="24"/>
        </w:rPr>
      </w:pPr>
      <w:r w:rsidRPr="00AA745F">
        <w:rPr>
          <w:rStyle w:val="FontStyle22"/>
          <w:sz w:val="24"/>
          <w:szCs w:val="24"/>
        </w:rPr>
        <w:t>обобщение правоприменительной практики;</w:t>
      </w:r>
    </w:p>
    <w:p w:rsidR="00F127AE" w:rsidRPr="00AA745F" w:rsidRDefault="005C7873" w:rsidP="000D5F65">
      <w:pPr>
        <w:pStyle w:val="Style15"/>
        <w:widowControl/>
        <w:numPr>
          <w:ilvl w:val="0"/>
          <w:numId w:val="14"/>
        </w:numPr>
        <w:tabs>
          <w:tab w:val="left" w:pos="1008"/>
        </w:tabs>
        <w:spacing w:line="274" w:lineRule="exact"/>
        <w:ind w:left="720" w:right="4992"/>
        <w:jc w:val="left"/>
        <w:rPr>
          <w:rStyle w:val="FontStyle22"/>
          <w:sz w:val="24"/>
          <w:szCs w:val="24"/>
        </w:rPr>
      </w:pPr>
      <w:r w:rsidRPr="00AA745F">
        <w:rPr>
          <w:rStyle w:val="FontStyle22"/>
          <w:sz w:val="24"/>
          <w:szCs w:val="24"/>
        </w:rPr>
        <w:lastRenderedPageBreak/>
        <w:t>объявление предостережений; 4)</w:t>
      </w:r>
      <w:r w:rsidR="005F1534">
        <w:rPr>
          <w:rStyle w:val="FontStyle22"/>
          <w:sz w:val="24"/>
          <w:szCs w:val="24"/>
        </w:rPr>
        <w:t xml:space="preserve"> </w:t>
      </w:r>
      <w:r w:rsidRPr="00AA745F">
        <w:rPr>
          <w:rStyle w:val="FontStyle22"/>
          <w:sz w:val="24"/>
          <w:szCs w:val="24"/>
        </w:rPr>
        <w:t>консультирование;</w:t>
      </w:r>
    </w:p>
    <w:p w:rsidR="00F127AE" w:rsidRPr="00AA745F" w:rsidRDefault="005C7873">
      <w:pPr>
        <w:pStyle w:val="Style14"/>
        <w:widowControl/>
        <w:spacing w:line="274" w:lineRule="exact"/>
        <w:ind w:left="730" w:firstLine="0"/>
        <w:jc w:val="left"/>
        <w:rPr>
          <w:rStyle w:val="FontStyle22"/>
          <w:sz w:val="24"/>
          <w:szCs w:val="24"/>
        </w:rPr>
      </w:pPr>
      <w:r w:rsidRPr="00AA745F">
        <w:rPr>
          <w:rStyle w:val="FontStyle22"/>
          <w:sz w:val="24"/>
          <w:szCs w:val="24"/>
        </w:rPr>
        <w:t>5) профилактический визит.</w:t>
      </w:r>
    </w:p>
    <w:p w:rsidR="00F127AE" w:rsidRPr="00AA745F" w:rsidRDefault="005C7873">
      <w:pPr>
        <w:pStyle w:val="Style3"/>
        <w:widowControl/>
        <w:tabs>
          <w:tab w:val="left" w:pos="1142"/>
        </w:tabs>
        <w:spacing w:line="274" w:lineRule="exact"/>
        <w:ind w:firstLine="571"/>
        <w:rPr>
          <w:rStyle w:val="FontStyle22"/>
          <w:sz w:val="24"/>
          <w:szCs w:val="24"/>
        </w:rPr>
      </w:pPr>
      <w:r w:rsidRPr="00AA745F">
        <w:rPr>
          <w:rStyle w:val="FontStyle23"/>
          <w:b w:val="0"/>
          <w:sz w:val="24"/>
          <w:szCs w:val="24"/>
        </w:rPr>
        <w:t>2.6.</w:t>
      </w:r>
      <w:r w:rsidRPr="00AA745F">
        <w:rPr>
          <w:rStyle w:val="FontStyle23"/>
          <w:b w:val="0"/>
          <w:bCs w:val="0"/>
          <w:sz w:val="24"/>
          <w:szCs w:val="24"/>
        </w:rPr>
        <w:tab/>
      </w:r>
      <w:r w:rsidRPr="00AA745F">
        <w:rPr>
          <w:rStyle w:val="FontStyle22"/>
          <w:sz w:val="24"/>
          <w:szCs w:val="24"/>
        </w:rPr>
        <w:t>Информирование осуществляется администрацией по вопросам</w:t>
      </w:r>
      <w:r w:rsidR="00AA745F">
        <w:rPr>
          <w:rStyle w:val="FontStyle22"/>
          <w:sz w:val="24"/>
          <w:szCs w:val="24"/>
        </w:rPr>
        <w:t xml:space="preserve"> </w:t>
      </w:r>
      <w:r w:rsidRPr="00AA745F">
        <w:rPr>
          <w:rStyle w:val="FontStyle22"/>
          <w:sz w:val="24"/>
          <w:szCs w:val="24"/>
        </w:rPr>
        <w:t>соблюдения обязательных требований посредством размещения соответствующих</w:t>
      </w:r>
      <w:r w:rsidR="00AA745F">
        <w:rPr>
          <w:rStyle w:val="FontStyle22"/>
          <w:sz w:val="24"/>
          <w:szCs w:val="24"/>
        </w:rPr>
        <w:t xml:space="preserve"> </w:t>
      </w:r>
      <w:r w:rsidRPr="00AA745F">
        <w:rPr>
          <w:rStyle w:val="FontStyle22"/>
          <w:sz w:val="24"/>
          <w:szCs w:val="24"/>
        </w:rPr>
        <w:t>сведений на официальном сайте Поселения в информационно-</w:t>
      </w:r>
      <w:r w:rsidR="00AA745F">
        <w:rPr>
          <w:rStyle w:val="FontStyle22"/>
          <w:sz w:val="24"/>
          <w:szCs w:val="24"/>
        </w:rPr>
        <w:t xml:space="preserve"> </w:t>
      </w:r>
      <w:r w:rsidRPr="00AA745F">
        <w:rPr>
          <w:rStyle w:val="FontStyle22"/>
          <w:sz w:val="24"/>
          <w:szCs w:val="24"/>
        </w:rPr>
        <w:t>телекоммуникационной сети «Интернет» (далее - официальный сайт Поселения) в</w:t>
      </w:r>
      <w:r w:rsidR="00AA745F">
        <w:rPr>
          <w:rStyle w:val="FontStyle22"/>
          <w:sz w:val="24"/>
          <w:szCs w:val="24"/>
        </w:rPr>
        <w:t xml:space="preserve"> </w:t>
      </w:r>
      <w:r w:rsidRPr="00AA745F">
        <w:rPr>
          <w:rStyle w:val="FontStyle22"/>
          <w:sz w:val="24"/>
          <w:szCs w:val="24"/>
        </w:rPr>
        <w:t>специальном разделе, посвященном контрольной деятельности (доступ к</w:t>
      </w:r>
      <w:r w:rsidR="00AA745F">
        <w:rPr>
          <w:rStyle w:val="FontStyle22"/>
          <w:sz w:val="24"/>
          <w:szCs w:val="24"/>
        </w:rPr>
        <w:t xml:space="preserve"> </w:t>
      </w:r>
      <w:r w:rsidRPr="00AA745F">
        <w:rPr>
          <w:rStyle w:val="FontStyle22"/>
          <w:sz w:val="24"/>
          <w:szCs w:val="24"/>
        </w:rPr>
        <w:t>специальному разделу должен осуществляться с главной (основной) страницы</w:t>
      </w:r>
      <w:r w:rsidR="00AA745F">
        <w:rPr>
          <w:rStyle w:val="FontStyle22"/>
          <w:sz w:val="24"/>
          <w:szCs w:val="24"/>
        </w:rPr>
        <w:t xml:space="preserve"> </w:t>
      </w:r>
      <w:r w:rsidRPr="00AA745F">
        <w:rPr>
          <w:rStyle w:val="FontStyle22"/>
          <w:sz w:val="24"/>
          <w:szCs w:val="24"/>
        </w:rPr>
        <w:t>официального сайта Поселения), в средствах массовой информации, через личные</w:t>
      </w:r>
      <w:r w:rsidR="00AA745F">
        <w:rPr>
          <w:rStyle w:val="FontStyle22"/>
          <w:sz w:val="24"/>
          <w:szCs w:val="24"/>
        </w:rPr>
        <w:t xml:space="preserve"> </w:t>
      </w:r>
      <w:r w:rsidRPr="00AA745F">
        <w:rPr>
          <w:rStyle w:val="FontStyle22"/>
          <w:sz w:val="24"/>
          <w:szCs w:val="24"/>
        </w:rPr>
        <w:t>кабинеты контролируемых лиц в государственных информационных системах (при</w:t>
      </w:r>
      <w:r w:rsidR="00AA745F">
        <w:rPr>
          <w:rStyle w:val="FontStyle22"/>
          <w:sz w:val="24"/>
          <w:szCs w:val="24"/>
        </w:rPr>
        <w:t xml:space="preserve"> </w:t>
      </w:r>
      <w:r w:rsidRPr="00AA745F">
        <w:rPr>
          <w:rStyle w:val="FontStyle22"/>
          <w:sz w:val="24"/>
          <w:szCs w:val="24"/>
        </w:rPr>
        <w:t>их наличии) и в иных формах.</w:t>
      </w:r>
    </w:p>
    <w:p w:rsidR="00F127AE" w:rsidRPr="00AA745F" w:rsidRDefault="005C7873">
      <w:pPr>
        <w:pStyle w:val="Style13"/>
        <w:widowControl/>
        <w:spacing w:line="274" w:lineRule="exact"/>
        <w:ind w:firstLine="547"/>
        <w:rPr>
          <w:rStyle w:val="FontStyle22"/>
          <w:sz w:val="24"/>
          <w:szCs w:val="24"/>
        </w:rPr>
      </w:pPr>
      <w:r w:rsidRPr="00AA745F">
        <w:rPr>
          <w:rStyle w:val="FontStyle22"/>
          <w:sz w:val="24"/>
          <w:szCs w:val="24"/>
        </w:rPr>
        <w:t>Администрация обязана размещать и поддерживать в актуальном состоянии на официальном сайте Поселения в специальном разделе, посвященном контрольной деятельности, сведения, предусмотренные частью 3 статьи 46 Федерального закона от 31.07.2020 №248-ФЗ «О государственном контроле (надзоре) и муниципальном контроле в Российской Федерации».</w:t>
      </w:r>
    </w:p>
    <w:p w:rsidR="00F127AE" w:rsidRPr="00AA745F" w:rsidRDefault="005C7873">
      <w:pPr>
        <w:pStyle w:val="Style13"/>
        <w:widowControl/>
        <w:spacing w:line="274" w:lineRule="exact"/>
        <w:ind w:firstLine="547"/>
        <w:rPr>
          <w:rStyle w:val="FontStyle22"/>
          <w:sz w:val="24"/>
          <w:szCs w:val="24"/>
        </w:rPr>
      </w:pPr>
      <w:r w:rsidRPr="00AA745F">
        <w:rPr>
          <w:rStyle w:val="FontStyle22"/>
          <w:sz w:val="24"/>
          <w:szCs w:val="24"/>
        </w:rPr>
        <w:t>Администрация также вправе информировать население Поселения на собраниях и конференциях граждан об обязательных требованиях, предъявляемых к объектам контроля.</w:t>
      </w:r>
    </w:p>
    <w:p w:rsidR="00F127AE" w:rsidRPr="00AA745F" w:rsidRDefault="005C7873">
      <w:pPr>
        <w:pStyle w:val="Style3"/>
        <w:widowControl/>
        <w:tabs>
          <w:tab w:val="left" w:pos="1142"/>
        </w:tabs>
        <w:spacing w:line="274" w:lineRule="exact"/>
        <w:ind w:firstLine="571"/>
        <w:rPr>
          <w:rStyle w:val="FontStyle22"/>
          <w:sz w:val="24"/>
          <w:szCs w:val="24"/>
        </w:rPr>
      </w:pPr>
      <w:r w:rsidRPr="00AA745F">
        <w:rPr>
          <w:rStyle w:val="FontStyle23"/>
          <w:b w:val="0"/>
          <w:sz w:val="24"/>
          <w:szCs w:val="24"/>
        </w:rPr>
        <w:t>2.7.</w:t>
      </w:r>
      <w:r w:rsidRPr="00AA745F">
        <w:rPr>
          <w:rStyle w:val="FontStyle23"/>
          <w:b w:val="0"/>
          <w:bCs w:val="0"/>
          <w:sz w:val="24"/>
          <w:szCs w:val="24"/>
        </w:rPr>
        <w:tab/>
      </w:r>
      <w:r w:rsidRPr="00AA745F">
        <w:rPr>
          <w:rStyle w:val="FontStyle22"/>
          <w:sz w:val="24"/>
          <w:szCs w:val="24"/>
        </w:rPr>
        <w:t>Обобщение правоприменительной практики осуществляется</w:t>
      </w:r>
      <w:r w:rsidR="00AA745F">
        <w:rPr>
          <w:rStyle w:val="FontStyle22"/>
          <w:sz w:val="24"/>
          <w:szCs w:val="24"/>
        </w:rPr>
        <w:t xml:space="preserve"> </w:t>
      </w:r>
      <w:r w:rsidRPr="00AA745F">
        <w:rPr>
          <w:rStyle w:val="FontStyle22"/>
          <w:sz w:val="24"/>
          <w:szCs w:val="24"/>
        </w:rPr>
        <w:t>администрацией посредством сбора и анализа данных о проведенных контрольных</w:t>
      </w:r>
      <w:r w:rsidR="00AA745F">
        <w:rPr>
          <w:rStyle w:val="FontStyle22"/>
          <w:sz w:val="24"/>
          <w:szCs w:val="24"/>
        </w:rPr>
        <w:t xml:space="preserve"> </w:t>
      </w:r>
      <w:r w:rsidRPr="00AA745F">
        <w:rPr>
          <w:rStyle w:val="FontStyle22"/>
          <w:sz w:val="24"/>
          <w:szCs w:val="24"/>
        </w:rPr>
        <w:t>мероприятиях и их результатах.</w:t>
      </w:r>
    </w:p>
    <w:p w:rsidR="00F127AE" w:rsidRPr="00AA745F" w:rsidRDefault="005C7873">
      <w:pPr>
        <w:pStyle w:val="Style13"/>
        <w:widowControl/>
        <w:spacing w:line="274" w:lineRule="exact"/>
        <w:ind w:firstLine="576"/>
        <w:rPr>
          <w:rStyle w:val="FontStyle22"/>
          <w:sz w:val="24"/>
          <w:szCs w:val="24"/>
        </w:rPr>
      </w:pPr>
      <w:r w:rsidRPr="00AA745F">
        <w:rPr>
          <w:rStyle w:val="FontStyle22"/>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127AE" w:rsidRPr="00AA745F" w:rsidRDefault="005C7873">
      <w:pPr>
        <w:pStyle w:val="Style3"/>
        <w:widowControl/>
        <w:tabs>
          <w:tab w:val="left" w:pos="1142"/>
        </w:tabs>
        <w:spacing w:line="274" w:lineRule="exact"/>
        <w:ind w:firstLine="571"/>
        <w:rPr>
          <w:rStyle w:val="FontStyle22"/>
          <w:sz w:val="24"/>
          <w:szCs w:val="24"/>
        </w:rPr>
      </w:pPr>
      <w:r w:rsidRPr="00AA745F">
        <w:rPr>
          <w:rStyle w:val="FontStyle23"/>
          <w:b w:val="0"/>
          <w:sz w:val="24"/>
          <w:szCs w:val="24"/>
        </w:rPr>
        <w:t>2.8.</w:t>
      </w:r>
      <w:r w:rsidRPr="00AA745F">
        <w:rPr>
          <w:rStyle w:val="FontStyle23"/>
          <w:b w:val="0"/>
          <w:bCs w:val="0"/>
          <w:sz w:val="24"/>
          <w:szCs w:val="24"/>
        </w:rPr>
        <w:tab/>
      </w:r>
      <w:r w:rsidRPr="00AA745F">
        <w:rPr>
          <w:rStyle w:val="FontStyle22"/>
          <w:sz w:val="24"/>
          <w:szCs w:val="24"/>
        </w:rPr>
        <w:t>Предостережение о недопустимости нарушения обязательных требований</w:t>
      </w:r>
      <w:r w:rsidR="00AA745F">
        <w:rPr>
          <w:rStyle w:val="FontStyle22"/>
          <w:sz w:val="24"/>
          <w:szCs w:val="24"/>
        </w:rPr>
        <w:t xml:space="preserve"> </w:t>
      </w:r>
      <w:r w:rsidRPr="00AA745F">
        <w:rPr>
          <w:rStyle w:val="FontStyle22"/>
          <w:sz w:val="24"/>
          <w:szCs w:val="24"/>
        </w:rPr>
        <w:t>и предложение принять меры по обеспечению соблюдения обязательных</w:t>
      </w:r>
      <w:r w:rsidR="00AA745F">
        <w:rPr>
          <w:rStyle w:val="FontStyle22"/>
          <w:sz w:val="24"/>
          <w:szCs w:val="24"/>
        </w:rPr>
        <w:t xml:space="preserve"> </w:t>
      </w:r>
      <w:r w:rsidRPr="00AA745F">
        <w:rPr>
          <w:rStyle w:val="FontStyle22"/>
          <w:sz w:val="24"/>
          <w:szCs w:val="24"/>
        </w:rPr>
        <w:t>требований объявляются контролируемому лицу в случае наличия у администрации</w:t>
      </w:r>
      <w:r w:rsidR="00AA745F">
        <w:rPr>
          <w:rStyle w:val="FontStyle22"/>
          <w:sz w:val="24"/>
          <w:szCs w:val="24"/>
        </w:rPr>
        <w:t xml:space="preserve"> </w:t>
      </w:r>
      <w:r w:rsidRPr="00AA745F">
        <w:rPr>
          <w:rStyle w:val="FontStyle22"/>
          <w:sz w:val="24"/>
          <w:szCs w:val="24"/>
        </w:rPr>
        <w:t>сведений о готовящихся нарушениях обязательных требований или признаках</w:t>
      </w:r>
      <w:r w:rsidR="00AA745F">
        <w:rPr>
          <w:rStyle w:val="FontStyle22"/>
          <w:sz w:val="24"/>
          <w:szCs w:val="24"/>
        </w:rPr>
        <w:t xml:space="preserve"> </w:t>
      </w:r>
      <w:r w:rsidRPr="00AA745F">
        <w:rPr>
          <w:rStyle w:val="FontStyle22"/>
          <w:sz w:val="24"/>
          <w:szCs w:val="24"/>
        </w:rPr>
        <w:t>нарушений обязательных требований и (или) в случае отсутствия подтверждения</w:t>
      </w:r>
      <w:r w:rsidR="00AA745F">
        <w:rPr>
          <w:rStyle w:val="FontStyle22"/>
          <w:sz w:val="24"/>
          <w:szCs w:val="24"/>
        </w:rPr>
        <w:t xml:space="preserve"> </w:t>
      </w:r>
      <w:r w:rsidRPr="00AA745F">
        <w:rPr>
          <w:rStyle w:val="FontStyle22"/>
          <w:sz w:val="24"/>
          <w:szCs w:val="24"/>
        </w:rPr>
        <w:t>данных о том, что нарушение обязательных требований причинило вред (ущерб)</w:t>
      </w:r>
      <w:r w:rsidR="00AA745F">
        <w:rPr>
          <w:rStyle w:val="FontStyle22"/>
          <w:sz w:val="24"/>
          <w:szCs w:val="24"/>
        </w:rPr>
        <w:t xml:space="preserve"> </w:t>
      </w:r>
      <w:r w:rsidRPr="00AA745F">
        <w:rPr>
          <w:rStyle w:val="FontStyle22"/>
          <w:sz w:val="24"/>
          <w:szCs w:val="24"/>
        </w:rPr>
        <w:t>охраняемым законом ценностям либо создало угрозу причинения вреда (ущерба)</w:t>
      </w:r>
      <w:r w:rsidR="00AA745F">
        <w:rPr>
          <w:rStyle w:val="FontStyle22"/>
          <w:sz w:val="24"/>
          <w:szCs w:val="24"/>
        </w:rPr>
        <w:t xml:space="preserve"> </w:t>
      </w:r>
      <w:r w:rsidRPr="00AA745F">
        <w:rPr>
          <w:rStyle w:val="FontStyle22"/>
          <w:sz w:val="24"/>
          <w:szCs w:val="24"/>
        </w:rPr>
        <w:t>охраняемым законом ценностям. Предостережения объявляются (подписываются)</w:t>
      </w:r>
      <w:r w:rsidR="00AA745F">
        <w:rPr>
          <w:rStyle w:val="FontStyle22"/>
          <w:sz w:val="24"/>
          <w:szCs w:val="24"/>
        </w:rPr>
        <w:t xml:space="preserve"> </w:t>
      </w:r>
      <w:r w:rsidRPr="00AA745F">
        <w:rPr>
          <w:rStyle w:val="FontStyle22"/>
          <w:sz w:val="24"/>
          <w:szCs w:val="24"/>
        </w:rPr>
        <w:t>Главой Поселения не позднее 30 дней со дня получения указанных сведений.</w:t>
      </w:r>
      <w:r w:rsidR="00AA745F">
        <w:rPr>
          <w:rStyle w:val="FontStyle22"/>
          <w:sz w:val="24"/>
          <w:szCs w:val="24"/>
        </w:rPr>
        <w:t xml:space="preserve"> </w:t>
      </w:r>
      <w:r w:rsidRPr="00AA745F">
        <w:rPr>
          <w:rStyle w:val="FontStyle22"/>
          <w:sz w:val="24"/>
          <w:szCs w:val="24"/>
        </w:rPr>
        <w:t>Предостережение оформляется в письменной форме или в форме электронного</w:t>
      </w:r>
      <w:r w:rsidR="00AA745F">
        <w:rPr>
          <w:rStyle w:val="FontStyle22"/>
          <w:sz w:val="24"/>
          <w:szCs w:val="24"/>
        </w:rPr>
        <w:t xml:space="preserve"> </w:t>
      </w:r>
      <w:r w:rsidRPr="00AA745F">
        <w:rPr>
          <w:rStyle w:val="FontStyle22"/>
          <w:sz w:val="24"/>
          <w:szCs w:val="24"/>
        </w:rPr>
        <w:t>документа и направляется в адрес контролируемого лица.</w:t>
      </w:r>
    </w:p>
    <w:p w:rsidR="00F127AE" w:rsidRPr="00AA745F" w:rsidRDefault="005C7873">
      <w:pPr>
        <w:pStyle w:val="Style14"/>
        <w:widowControl/>
        <w:spacing w:before="53" w:line="274" w:lineRule="exact"/>
        <w:rPr>
          <w:rStyle w:val="FontStyle22"/>
          <w:sz w:val="24"/>
          <w:szCs w:val="24"/>
        </w:rPr>
      </w:pPr>
      <w:r w:rsidRPr="00AA745F">
        <w:rPr>
          <w:rStyle w:val="FontStyle22"/>
          <w:sz w:val="24"/>
          <w:szCs w:val="24"/>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rsidR="00F127AE" w:rsidRPr="00AA745F" w:rsidRDefault="005C7873">
      <w:pPr>
        <w:pStyle w:val="Style14"/>
        <w:widowControl/>
        <w:tabs>
          <w:tab w:val="left" w:pos="8549"/>
        </w:tabs>
        <w:spacing w:before="5" w:line="274" w:lineRule="exact"/>
        <w:rPr>
          <w:rStyle w:val="FontStyle22"/>
          <w:sz w:val="24"/>
          <w:szCs w:val="24"/>
        </w:rPr>
      </w:pPr>
      <w:r w:rsidRPr="00AA745F">
        <w:rPr>
          <w:rStyle w:val="FontStyle22"/>
          <w:sz w:val="24"/>
          <w:szCs w:val="24"/>
        </w:rPr>
        <w:t>Объявляемые предостережения о недопустимости нарушения обязательных</w:t>
      </w:r>
      <w:r w:rsidR="00D57325">
        <w:rPr>
          <w:rStyle w:val="FontStyle22"/>
          <w:sz w:val="24"/>
          <w:szCs w:val="24"/>
        </w:rPr>
        <w:t xml:space="preserve"> </w:t>
      </w:r>
      <w:r w:rsidRPr="00AA745F">
        <w:rPr>
          <w:rStyle w:val="FontStyle22"/>
          <w:sz w:val="24"/>
          <w:szCs w:val="24"/>
        </w:rPr>
        <w:t>требований регистрируются в журнале учета предостережений с присвоением</w:t>
      </w:r>
      <w:r w:rsidR="00D57325">
        <w:rPr>
          <w:rStyle w:val="FontStyle22"/>
          <w:sz w:val="24"/>
          <w:szCs w:val="24"/>
        </w:rPr>
        <w:t xml:space="preserve"> </w:t>
      </w:r>
      <w:r w:rsidRPr="00AA745F">
        <w:rPr>
          <w:rStyle w:val="FontStyle22"/>
          <w:sz w:val="24"/>
          <w:szCs w:val="24"/>
        </w:rPr>
        <w:t>регистрационного номера.</w:t>
      </w:r>
    </w:p>
    <w:p w:rsidR="00F127AE" w:rsidRPr="00AA745F" w:rsidRDefault="005C7873">
      <w:pPr>
        <w:pStyle w:val="Style14"/>
        <w:widowControl/>
        <w:spacing w:before="5" w:line="274" w:lineRule="exact"/>
        <w:ind w:firstLine="706"/>
        <w:rPr>
          <w:rStyle w:val="FontStyle22"/>
          <w:sz w:val="24"/>
          <w:szCs w:val="24"/>
        </w:rPr>
      </w:pPr>
      <w:r w:rsidRPr="00AA745F">
        <w:rPr>
          <w:rStyle w:val="FontStyle22"/>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Pr="00AA745F">
        <w:rPr>
          <w:rStyle w:val="FontStyle22"/>
          <w:sz w:val="24"/>
          <w:szCs w:val="24"/>
        </w:rPr>
        <w:lastRenderedPageBreak/>
        <w:t>с возражением. В случае несогласия с возражением в ответе указываются соответствующие обоснования.</w:t>
      </w:r>
    </w:p>
    <w:p w:rsidR="00F127AE" w:rsidRPr="00AA745F" w:rsidRDefault="005C7873">
      <w:pPr>
        <w:pStyle w:val="Style3"/>
        <w:widowControl/>
        <w:tabs>
          <w:tab w:val="left" w:pos="1142"/>
        </w:tabs>
        <w:spacing w:line="274" w:lineRule="exact"/>
        <w:ind w:firstLine="571"/>
        <w:rPr>
          <w:rStyle w:val="FontStyle22"/>
          <w:sz w:val="24"/>
          <w:szCs w:val="24"/>
        </w:rPr>
      </w:pPr>
      <w:r w:rsidRPr="00AA745F">
        <w:rPr>
          <w:rStyle w:val="FontStyle23"/>
          <w:b w:val="0"/>
          <w:sz w:val="24"/>
          <w:szCs w:val="24"/>
        </w:rPr>
        <w:t>2.9.</w:t>
      </w:r>
      <w:r w:rsidRPr="00AA745F">
        <w:rPr>
          <w:rStyle w:val="FontStyle23"/>
          <w:b w:val="0"/>
          <w:bCs w:val="0"/>
          <w:sz w:val="24"/>
          <w:szCs w:val="24"/>
        </w:rPr>
        <w:tab/>
      </w:r>
      <w:r w:rsidRPr="00AA745F">
        <w:rPr>
          <w:rStyle w:val="FontStyle22"/>
          <w:sz w:val="24"/>
          <w:szCs w:val="24"/>
        </w:rPr>
        <w:t>Консультирование контролируемых лиц осуществляется должностным</w:t>
      </w:r>
      <w:r w:rsidR="00D57325">
        <w:rPr>
          <w:rStyle w:val="FontStyle22"/>
          <w:sz w:val="24"/>
          <w:szCs w:val="24"/>
        </w:rPr>
        <w:t xml:space="preserve"> </w:t>
      </w:r>
      <w:r w:rsidRPr="00AA745F">
        <w:rPr>
          <w:rStyle w:val="FontStyle22"/>
          <w:sz w:val="24"/>
          <w:szCs w:val="24"/>
        </w:rPr>
        <w:t>лицом, уполномоченным осуществлять контроль, по телефону, посредством видео-</w:t>
      </w:r>
      <w:r w:rsidR="00D57325">
        <w:rPr>
          <w:rStyle w:val="FontStyle22"/>
          <w:sz w:val="24"/>
          <w:szCs w:val="24"/>
        </w:rPr>
        <w:t xml:space="preserve"> </w:t>
      </w:r>
      <w:r w:rsidRPr="00AA745F">
        <w:rPr>
          <w:rStyle w:val="FontStyle22"/>
          <w:sz w:val="24"/>
          <w:szCs w:val="24"/>
        </w:rPr>
        <w:t>конференц-связи, на личном приеме либо в ходе проведения профилактических</w:t>
      </w:r>
      <w:r w:rsidR="00D57325">
        <w:rPr>
          <w:rStyle w:val="FontStyle22"/>
          <w:sz w:val="24"/>
          <w:szCs w:val="24"/>
        </w:rPr>
        <w:t xml:space="preserve"> </w:t>
      </w:r>
      <w:r w:rsidRPr="00AA745F">
        <w:rPr>
          <w:rStyle w:val="FontStyle22"/>
          <w:sz w:val="24"/>
          <w:szCs w:val="24"/>
        </w:rPr>
        <w:t>мероприятий, контрольных мероприятий и не должно превышать 15 минут.</w:t>
      </w:r>
    </w:p>
    <w:p w:rsidR="00F127AE" w:rsidRPr="00AA745F" w:rsidRDefault="005C7873">
      <w:pPr>
        <w:pStyle w:val="Style13"/>
        <w:widowControl/>
        <w:spacing w:line="274" w:lineRule="exact"/>
        <w:ind w:firstLine="562"/>
        <w:rPr>
          <w:rStyle w:val="FontStyle22"/>
          <w:sz w:val="24"/>
          <w:szCs w:val="24"/>
        </w:rPr>
      </w:pPr>
      <w:r w:rsidRPr="00AA745F">
        <w:rPr>
          <w:rStyle w:val="FontStyle22"/>
          <w:sz w:val="24"/>
          <w:szCs w:val="24"/>
        </w:rPr>
        <w:t>Личный прием граждан проводится главой Поселения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Поселения в специальном разделе, посвященном контрольной деятельности.</w:t>
      </w:r>
    </w:p>
    <w:p w:rsidR="00F127AE" w:rsidRPr="00AA745F" w:rsidRDefault="005C7873">
      <w:pPr>
        <w:pStyle w:val="Style13"/>
        <w:widowControl/>
        <w:spacing w:line="274" w:lineRule="exact"/>
        <w:ind w:firstLine="571"/>
        <w:rPr>
          <w:rStyle w:val="FontStyle22"/>
          <w:sz w:val="24"/>
          <w:szCs w:val="24"/>
        </w:rPr>
      </w:pPr>
      <w:r w:rsidRPr="00AA745F">
        <w:rPr>
          <w:rStyle w:val="FontStyle22"/>
          <w:sz w:val="24"/>
          <w:szCs w:val="24"/>
        </w:rPr>
        <w:t>Консультирование осуществляется в устной или письменной форме по следующим вопросам:</w:t>
      </w:r>
    </w:p>
    <w:p w:rsidR="00F127AE" w:rsidRPr="00AA745F" w:rsidRDefault="005C7873">
      <w:pPr>
        <w:pStyle w:val="Style3"/>
        <w:widowControl/>
        <w:tabs>
          <w:tab w:val="left" w:pos="864"/>
        </w:tabs>
        <w:spacing w:before="5" w:line="274" w:lineRule="exact"/>
        <w:ind w:left="600" w:firstLine="0"/>
        <w:jc w:val="left"/>
        <w:rPr>
          <w:rStyle w:val="FontStyle22"/>
          <w:sz w:val="24"/>
          <w:szCs w:val="24"/>
        </w:rPr>
      </w:pPr>
      <w:r w:rsidRPr="00AA745F">
        <w:rPr>
          <w:rStyle w:val="FontStyle22"/>
          <w:sz w:val="24"/>
          <w:szCs w:val="24"/>
        </w:rPr>
        <w:t>1)</w:t>
      </w:r>
      <w:r w:rsidRPr="00AA745F">
        <w:rPr>
          <w:rStyle w:val="FontStyle22"/>
          <w:sz w:val="24"/>
          <w:szCs w:val="24"/>
        </w:rPr>
        <w:tab/>
        <w:t>организация и осуществление контроля в сфере благоустройства;</w:t>
      </w:r>
    </w:p>
    <w:p w:rsidR="00F127AE" w:rsidRPr="00AA745F" w:rsidRDefault="005C7873" w:rsidP="000D5F65">
      <w:pPr>
        <w:pStyle w:val="Style3"/>
        <w:widowControl/>
        <w:numPr>
          <w:ilvl w:val="0"/>
          <w:numId w:val="15"/>
        </w:numPr>
        <w:tabs>
          <w:tab w:val="left" w:pos="1094"/>
        </w:tabs>
        <w:spacing w:line="274" w:lineRule="exact"/>
        <w:rPr>
          <w:rStyle w:val="FontStyle22"/>
          <w:sz w:val="24"/>
          <w:szCs w:val="24"/>
        </w:rPr>
      </w:pPr>
      <w:r w:rsidRPr="00AA745F">
        <w:rPr>
          <w:rStyle w:val="FontStyle22"/>
          <w:sz w:val="24"/>
          <w:szCs w:val="24"/>
        </w:rPr>
        <w:t>порядок осуществления контрольных мероприятий, установленных настоящим Положением;</w:t>
      </w:r>
    </w:p>
    <w:p w:rsidR="00F127AE" w:rsidRPr="00AA745F" w:rsidRDefault="005C7873" w:rsidP="000D5F65">
      <w:pPr>
        <w:pStyle w:val="Style3"/>
        <w:widowControl/>
        <w:numPr>
          <w:ilvl w:val="0"/>
          <w:numId w:val="15"/>
        </w:numPr>
        <w:tabs>
          <w:tab w:val="left" w:pos="1094"/>
        </w:tabs>
        <w:spacing w:line="274" w:lineRule="exact"/>
        <w:rPr>
          <w:rStyle w:val="FontStyle22"/>
          <w:sz w:val="24"/>
          <w:szCs w:val="24"/>
        </w:rPr>
      </w:pPr>
      <w:r w:rsidRPr="00AA745F">
        <w:rPr>
          <w:rStyle w:val="FontStyle22"/>
          <w:sz w:val="24"/>
          <w:szCs w:val="24"/>
        </w:rPr>
        <w:t>порядок обжалования действий (бездействия) должностных лиц, уполномоченных осуществлять контроль;</w:t>
      </w:r>
    </w:p>
    <w:p w:rsidR="00F127AE" w:rsidRPr="00AA745F" w:rsidRDefault="005C7873">
      <w:pPr>
        <w:pStyle w:val="Style3"/>
        <w:widowControl/>
        <w:tabs>
          <w:tab w:val="left" w:pos="955"/>
        </w:tabs>
        <w:spacing w:line="274" w:lineRule="exact"/>
        <w:ind w:firstLine="557"/>
        <w:rPr>
          <w:rStyle w:val="FontStyle22"/>
          <w:sz w:val="24"/>
          <w:szCs w:val="24"/>
        </w:rPr>
      </w:pPr>
      <w:r w:rsidRPr="00AA745F">
        <w:rPr>
          <w:rStyle w:val="FontStyle22"/>
          <w:sz w:val="24"/>
          <w:szCs w:val="24"/>
        </w:rPr>
        <w:t>4)</w:t>
      </w:r>
      <w:r w:rsidRPr="00AA745F">
        <w:rPr>
          <w:rStyle w:val="FontStyle22"/>
          <w:sz w:val="24"/>
          <w:szCs w:val="24"/>
        </w:rPr>
        <w:tab/>
        <w:t>получение информации о нормативных правовых актах (их отдельных</w:t>
      </w:r>
      <w:r w:rsidRPr="00AA745F">
        <w:rPr>
          <w:rStyle w:val="FontStyle22"/>
          <w:sz w:val="24"/>
          <w:szCs w:val="24"/>
        </w:rPr>
        <w:br/>
        <w:t>положениях), содержащих обязательные требования, оценка соблюдения которых</w:t>
      </w:r>
      <w:r w:rsidRPr="00AA745F">
        <w:rPr>
          <w:rStyle w:val="FontStyle22"/>
          <w:sz w:val="24"/>
          <w:szCs w:val="24"/>
        </w:rPr>
        <w:br/>
        <w:t>осуществляется администрацией в рамках контрольных мероприятий.</w:t>
      </w:r>
    </w:p>
    <w:p w:rsidR="00F127AE" w:rsidRPr="00AA745F" w:rsidRDefault="005C7873">
      <w:pPr>
        <w:pStyle w:val="Style13"/>
        <w:widowControl/>
        <w:spacing w:before="5" w:line="274" w:lineRule="exact"/>
        <w:ind w:firstLine="581"/>
        <w:rPr>
          <w:rStyle w:val="FontStyle22"/>
          <w:sz w:val="24"/>
          <w:szCs w:val="24"/>
        </w:rPr>
      </w:pPr>
      <w:r w:rsidRPr="00AA745F">
        <w:rPr>
          <w:rStyle w:val="FontStyle22"/>
          <w:sz w:val="24"/>
          <w:szCs w:val="24"/>
        </w:rPr>
        <w:t>Консультирование контролируемых лиц в устной форме может осуществляться также на собраниях и конференциях граждан.</w:t>
      </w:r>
    </w:p>
    <w:p w:rsidR="00F127AE" w:rsidRPr="00AA745F" w:rsidRDefault="005C7873">
      <w:pPr>
        <w:pStyle w:val="Style3"/>
        <w:widowControl/>
        <w:tabs>
          <w:tab w:val="left" w:pos="1142"/>
        </w:tabs>
        <w:spacing w:line="274" w:lineRule="exact"/>
        <w:ind w:firstLine="571"/>
        <w:rPr>
          <w:rStyle w:val="FontStyle22"/>
          <w:sz w:val="24"/>
          <w:szCs w:val="24"/>
        </w:rPr>
      </w:pPr>
      <w:r w:rsidRPr="00AA745F">
        <w:rPr>
          <w:rStyle w:val="FontStyle23"/>
          <w:b w:val="0"/>
          <w:sz w:val="24"/>
          <w:szCs w:val="24"/>
        </w:rPr>
        <w:t>2.10.</w:t>
      </w:r>
      <w:r w:rsidRPr="00AA745F">
        <w:rPr>
          <w:rStyle w:val="FontStyle23"/>
          <w:b w:val="0"/>
          <w:bCs w:val="0"/>
          <w:sz w:val="24"/>
          <w:szCs w:val="24"/>
        </w:rPr>
        <w:tab/>
      </w:r>
      <w:r w:rsidRPr="00AA745F">
        <w:rPr>
          <w:rStyle w:val="FontStyle22"/>
          <w:sz w:val="24"/>
          <w:szCs w:val="24"/>
        </w:rPr>
        <w:t>Консультирование в письменной форме осуществляется должностным</w:t>
      </w:r>
      <w:r w:rsidRPr="00AA745F">
        <w:rPr>
          <w:rStyle w:val="FontStyle22"/>
          <w:sz w:val="24"/>
          <w:szCs w:val="24"/>
        </w:rPr>
        <w:br/>
        <w:t>лицом, уполномоченным осуществлять контроль, в следующих случаях:</w:t>
      </w:r>
    </w:p>
    <w:p w:rsidR="00F127AE" w:rsidRPr="00AA745F" w:rsidRDefault="005C7873" w:rsidP="000D5F65">
      <w:pPr>
        <w:pStyle w:val="Style3"/>
        <w:widowControl/>
        <w:numPr>
          <w:ilvl w:val="0"/>
          <w:numId w:val="16"/>
        </w:numPr>
        <w:tabs>
          <w:tab w:val="left" w:pos="893"/>
        </w:tabs>
        <w:spacing w:line="274" w:lineRule="exact"/>
        <w:ind w:firstLine="552"/>
        <w:rPr>
          <w:rStyle w:val="FontStyle22"/>
          <w:sz w:val="24"/>
          <w:szCs w:val="24"/>
        </w:rPr>
      </w:pPr>
      <w:r w:rsidRPr="00AA745F">
        <w:rPr>
          <w:rStyle w:val="FontStyle22"/>
          <w:sz w:val="24"/>
          <w:szCs w:val="24"/>
        </w:rPr>
        <w:t>контролируемым лицом представлен письменный запрос о представлении письменного ответа по вопросам консультирования;</w:t>
      </w:r>
    </w:p>
    <w:p w:rsidR="00F127AE" w:rsidRPr="00AA745F" w:rsidRDefault="005C7873" w:rsidP="000D5F65">
      <w:pPr>
        <w:pStyle w:val="Style3"/>
        <w:widowControl/>
        <w:numPr>
          <w:ilvl w:val="0"/>
          <w:numId w:val="16"/>
        </w:numPr>
        <w:tabs>
          <w:tab w:val="left" w:pos="893"/>
        </w:tabs>
        <w:spacing w:line="274" w:lineRule="exact"/>
        <w:ind w:firstLine="552"/>
        <w:rPr>
          <w:rStyle w:val="FontStyle22"/>
          <w:sz w:val="24"/>
          <w:szCs w:val="24"/>
        </w:rPr>
      </w:pPr>
      <w:r w:rsidRPr="00AA745F">
        <w:rPr>
          <w:rStyle w:val="FontStyle22"/>
          <w:sz w:val="24"/>
          <w:szCs w:val="24"/>
        </w:rPr>
        <w:t>за время консультирования предоставить в устной форме ответ на поставленные вопросы невозможно;</w:t>
      </w:r>
    </w:p>
    <w:p w:rsidR="00F127AE" w:rsidRPr="00AA745F" w:rsidRDefault="005C7873">
      <w:pPr>
        <w:pStyle w:val="Style15"/>
        <w:widowControl/>
        <w:tabs>
          <w:tab w:val="left" w:pos="854"/>
        </w:tabs>
        <w:spacing w:line="274" w:lineRule="exact"/>
        <w:ind w:left="576"/>
        <w:rPr>
          <w:rStyle w:val="FontStyle22"/>
          <w:sz w:val="24"/>
          <w:szCs w:val="24"/>
        </w:rPr>
      </w:pPr>
      <w:r w:rsidRPr="00AA745F">
        <w:rPr>
          <w:rStyle w:val="FontStyle22"/>
          <w:sz w:val="24"/>
          <w:szCs w:val="24"/>
        </w:rPr>
        <w:t>3)</w:t>
      </w:r>
      <w:r w:rsidRPr="00AA745F">
        <w:rPr>
          <w:rStyle w:val="FontStyle22"/>
          <w:sz w:val="24"/>
          <w:szCs w:val="24"/>
        </w:rPr>
        <w:tab/>
        <w:t>ответ на поставленные вопросы требует дополнительного запроса сведений.</w:t>
      </w:r>
      <w:r w:rsidR="00D57325">
        <w:rPr>
          <w:rStyle w:val="FontStyle22"/>
          <w:sz w:val="24"/>
          <w:szCs w:val="24"/>
        </w:rPr>
        <w:t xml:space="preserve"> </w:t>
      </w:r>
      <w:r w:rsidRPr="00AA745F">
        <w:rPr>
          <w:rStyle w:val="FontStyle22"/>
          <w:sz w:val="24"/>
          <w:szCs w:val="24"/>
        </w:rPr>
        <w:t>При осуществлении консультирования должностное лицо, уполномоченное</w:t>
      </w:r>
    </w:p>
    <w:p w:rsidR="00F127AE" w:rsidRPr="00AA745F" w:rsidRDefault="005C7873">
      <w:pPr>
        <w:pStyle w:val="Style12"/>
        <w:widowControl/>
        <w:spacing w:line="274" w:lineRule="exact"/>
        <w:rPr>
          <w:rStyle w:val="FontStyle22"/>
          <w:sz w:val="24"/>
          <w:szCs w:val="24"/>
        </w:rPr>
      </w:pPr>
      <w:r w:rsidRPr="00AA745F">
        <w:rPr>
          <w:rStyle w:val="FontStyle22"/>
          <w:sz w:val="24"/>
          <w:szCs w:val="24"/>
        </w:rPr>
        <w:t>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127AE" w:rsidRPr="00AA745F" w:rsidRDefault="005C7873">
      <w:pPr>
        <w:pStyle w:val="Style13"/>
        <w:widowControl/>
        <w:spacing w:line="274" w:lineRule="exact"/>
        <w:ind w:firstLine="571"/>
        <w:rPr>
          <w:rStyle w:val="FontStyle22"/>
          <w:sz w:val="24"/>
          <w:szCs w:val="24"/>
        </w:rPr>
      </w:pPr>
      <w:r w:rsidRPr="00AA745F">
        <w:rPr>
          <w:rStyle w:val="FontStyle22"/>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127AE" w:rsidRPr="00AA745F" w:rsidRDefault="005C7873">
      <w:pPr>
        <w:pStyle w:val="Style13"/>
        <w:widowControl/>
        <w:spacing w:before="53" w:line="264" w:lineRule="exact"/>
        <w:ind w:firstLine="576"/>
        <w:rPr>
          <w:rStyle w:val="FontStyle22"/>
          <w:sz w:val="24"/>
          <w:szCs w:val="24"/>
        </w:rPr>
      </w:pPr>
      <w:r w:rsidRPr="00AA745F">
        <w:rPr>
          <w:rStyle w:val="FontStyle22"/>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127AE" w:rsidRPr="00AA745F" w:rsidRDefault="005C7873">
      <w:pPr>
        <w:pStyle w:val="Style13"/>
        <w:widowControl/>
        <w:spacing w:before="29" w:line="259" w:lineRule="exact"/>
        <w:ind w:firstLine="562"/>
        <w:rPr>
          <w:rStyle w:val="FontStyle22"/>
          <w:sz w:val="24"/>
          <w:szCs w:val="24"/>
        </w:rPr>
      </w:pPr>
      <w:r w:rsidRPr="00AA745F">
        <w:rPr>
          <w:rStyle w:val="FontStyle22"/>
          <w:sz w:val="24"/>
          <w:szCs w:val="24"/>
        </w:rPr>
        <w:t>Должностными лицами, уполномоченными осуществлять контроль, ведется журнал учета консультирований.</w:t>
      </w:r>
    </w:p>
    <w:p w:rsidR="00F127AE" w:rsidRPr="00AA745F" w:rsidRDefault="005C7873">
      <w:pPr>
        <w:pStyle w:val="Style13"/>
        <w:widowControl/>
        <w:spacing w:before="19" w:line="274" w:lineRule="exact"/>
        <w:rPr>
          <w:rStyle w:val="FontStyle22"/>
          <w:sz w:val="24"/>
          <w:szCs w:val="24"/>
        </w:rPr>
      </w:pPr>
      <w:r w:rsidRPr="00AA745F">
        <w:rPr>
          <w:rStyle w:val="FontStyle22"/>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Поселения или должностным лицом, уполномоченным осуществлять контроль.</w:t>
      </w:r>
    </w:p>
    <w:p w:rsidR="00F127AE" w:rsidRPr="00AA745F" w:rsidRDefault="005C7873">
      <w:pPr>
        <w:pStyle w:val="Style13"/>
        <w:widowControl/>
        <w:spacing w:before="10" w:line="274" w:lineRule="exact"/>
        <w:ind w:firstLine="562"/>
        <w:rPr>
          <w:rStyle w:val="FontStyle22"/>
          <w:sz w:val="24"/>
          <w:szCs w:val="24"/>
        </w:rPr>
      </w:pPr>
      <w:r w:rsidRPr="00AA745F">
        <w:rPr>
          <w:rStyle w:val="FontStyle23"/>
          <w:b w:val="0"/>
          <w:sz w:val="24"/>
          <w:szCs w:val="24"/>
        </w:rPr>
        <w:t xml:space="preserve">2.11. </w:t>
      </w:r>
      <w:r w:rsidRPr="00AA745F">
        <w:rPr>
          <w:rStyle w:val="FontStyle22"/>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127AE" w:rsidRPr="00AA745F" w:rsidRDefault="005C7873">
      <w:pPr>
        <w:pStyle w:val="Style13"/>
        <w:widowControl/>
        <w:spacing w:before="5" w:line="274" w:lineRule="exact"/>
        <w:ind w:firstLine="571"/>
        <w:rPr>
          <w:rStyle w:val="FontStyle22"/>
          <w:sz w:val="24"/>
          <w:szCs w:val="24"/>
        </w:rPr>
      </w:pPr>
      <w:r w:rsidRPr="00AA745F">
        <w:rPr>
          <w:rStyle w:val="FontStyle22"/>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27AE" w:rsidRPr="00AA745F" w:rsidRDefault="005C7873">
      <w:pPr>
        <w:pStyle w:val="Style13"/>
        <w:widowControl/>
        <w:spacing w:before="10" w:line="274" w:lineRule="exact"/>
        <w:rPr>
          <w:rStyle w:val="FontStyle22"/>
          <w:sz w:val="24"/>
          <w:szCs w:val="24"/>
        </w:rPr>
      </w:pPr>
      <w:r w:rsidRPr="00AA745F">
        <w:rPr>
          <w:rStyle w:val="FontStyle22"/>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127AE" w:rsidRPr="00AA745F" w:rsidRDefault="00F127AE">
      <w:pPr>
        <w:pStyle w:val="Style16"/>
        <w:widowControl/>
        <w:spacing w:line="240" w:lineRule="exact"/>
        <w:ind w:left="346"/>
      </w:pPr>
    </w:p>
    <w:p w:rsidR="00F127AE" w:rsidRPr="00AA745F" w:rsidRDefault="005C7873">
      <w:pPr>
        <w:pStyle w:val="Style16"/>
        <w:widowControl/>
        <w:spacing w:before="67" w:line="240" w:lineRule="auto"/>
        <w:ind w:left="346"/>
        <w:rPr>
          <w:rStyle w:val="FontStyle23"/>
          <w:b w:val="0"/>
          <w:sz w:val="24"/>
          <w:szCs w:val="24"/>
        </w:rPr>
      </w:pPr>
      <w:r w:rsidRPr="00AA745F">
        <w:rPr>
          <w:rStyle w:val="FontStyle23"/>
          <w:b w:val="0"/>
          <w:sz w:val="24"/>
          <w:szCs w:val="24"/>
        </w:rPr>
        <w:t>3. Осуществление контрольных мероприятий и контрольных действий.</w:t>
      </w:r>
    </w:p>
    <w:p w:rsidR="00F127AE" w:rsidRPr="00AA745F" w:rsidRDefault="00F127AE">
      <w:pPr>
        <w:pStyle w:val="Style13"/>
        <w:widowControl/>
        <w:spacing w:line="240" w:lineRule="exact"/>
        <w:ind w:firstLine="557"/>
      </w:pPr>
    </w:p>
    <w:p w:rsidR="00F127AE" w:rsidRPr="00AA745F" w:rsidRDefault="005C7873">
      <w:pPr>
        <w:pStyle w:val="Style13"/>
        <w:widowControl/>
        <w:spacing w:before="43" w:line="274" w:lineRule="exact"/>
        <w:ind w:firstLine="557"/>
        <w:rPr>
          <w:rStyle w:val="FontStyle22"/>
          <w:sz w:val="24"/>
          <w:szCs w:val="24"/>
        </w:rPr>
      </w:pPr>
      <w:r w:rsidRPr="00AA745F">
        <w:rPr>
          <w:rStyle w:val="FontStyle23"/>
          <w:b w:val="0"/>
          <w:sz w:val="24"/>
          <w:szCs w:val="24"/>
        </w:rPr>
        <w:t xml:space="preserve">3.1. </w:t>
      </w:r>
      <w:r w:rsidRPr="00AA745F">
        <w:rPr>
          <w:rStyle w:val="FontStyle22"/>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127AE" w:rsidRPr="00AA745F" w:rsidRDefault="005C7873">
      <w:pPr>
        <w:pStyle w:val="Style3"/>
        <w:widowControl/>
        <w:tabs>
          <w:tab w:val="left" w:pos="1051"/>
        </w:tabs>
        <w:spacing w:before="5" w:line="274" w:lineRule="exact"/>
        <w:ind w:firstLine="586"/>
        <w:rPr>
          <w:rStyle w:val="FontStyle22"/>
          <w:sz w:val="24"/>
          <w:szCs w:val="24"/>
        </w:rPr>
      </w:pPr>
      <w:r w:rsidRPr="00AA745F">
        <w:rPr>
          <w:rStyle w:val="FontStyle22"/>
          <w:sz w:val="24"/>
          <w:szCs w:val="24"/>
        </w:rPr>
        <w:t>1)</w:t>
      </w:r>
      <w:r w:rsidRPr="00AA745F">
        <w:rPr>
          <w:rStyle w:val="FontStyle22"/>
          <w:sz w:val="24"/>
          <w:szCs w:val="24"/>
        </w:rPr>
        <w:tab/>
        <w:t>инспекционный визит (посредством осмотра, опроса, истребования</w:t>
      </w:r>
      <w:r w:rsidR="00D57325">
        <w:rPr>
          <w:rStyle w:val="FontStyle22"/>
          <w:sz w:val="24"/>
          <w:szCs w:val="24"/>
        </w:rPr>
        <w:t xml:space="preserve"> </w:t>
      </w:r>
      <w:r w:rsidRPr="00AA745F">
        <w:rPr>
          <w:rStyle w:val="FontStyle22"/>
          <w:sz w:val="24"/>
          <w:szCs w:val="24"/>
        </w:rPr>
        <w:t>документов, которые в соответствии с обязательными требованиями должны</w:t>
      </w:r>
      <w:r w:rsidR="00D57325">
        <w:rPr>
          <w:rStyle w:val="FontStyle22"/>
          <w:sz w:val="24"/>
          <w:szCs w:val="24"/>
        </w:rPr>
        <w:t xml:space="preserve"> </w:t>
      </w:r>
      <w:r w:rsidRPr="00AA745F">
        <w:rPr>
          <w:rStyle w:val="FontStyle22"/>
          <w:sz w:val="24"/>
          <w:szCs w:val="24"/>
        </w:rPr>
        <w:t>находиться в месте нахождения (осуществления деятельности) контролируемого</w:t>
      </w:r>
      <w:r w:rsidR="00D57325">
        <w:rPr>
          <w:rStyle w:val="FontStyle22"/>
          <w:sz w:val="24"/>
          <w:szCs w:val="24"/>
        </w:rPr>
        <w:t xml:space="preserve"> </w:t>
      </w:r>
      <w:r w:rsidRPr="00AA745F">
        <w:rPr>
          <w:rStyle w:val="FontStyle22"/>
          <w:sz w:val="24"/>
          <w:szCs w:val="24"/>
        </w:rPr>
        <w:t>лица (его филиалов, представительств, обособленных структурных подразделений),</w:t>
      </w:r>
      <w:r w:rsidR="00D57325">
        <w:rPr>
          <w:rStyle w:val="FontStyle22"/>
          <w:sz w:val="24"/>
          <w:szCs w:val="24"/>
        </w:rPr>
        <w:t xml:space="preserve"> </w:t>
      </w:r>
      <w:r w:rsidRPr="00AA745F">
        <w:rPr>
          <w:rStyle w:val="FontStyle22"/>
          <w:sz w:val="24"/>
          <w:szCs w:val="24"/>
        </w:rPr>
        <w:t>получения письменных объяснений, инструментального обследования);</w:t>
      </w:r>
    </w:p>
    <w:p w:rsidR="00F127AE" w:rsidRPr="00AA745F" w:rsidRDefault="005C7873" w:rsidP="000D5F65">
      <w:pPr>
        <w:pStyle w:val="Style3"/>
        <w:widowControl/>
        <w:numPr>
          <w:ilvl w:val="0"/>
          <w:numId w:val="17"/>
        </w:numPr>
        <w:tabs>
          <w:tab w:val="left" w:pos="874"/>
        </w:tabs>
        <w:spacing w:line="274" w:lineRule="exact"/>
        <w:ind w:firstLine="571"/>
        <w:rPr>
          <w:rStyle w:val="FontStyle22"/>
          <w:sz w:val="24"/>
          <w:szCs w:val="24"/>
        </w:rPr>
      </w:pPr>
      <w:r w:rsidRPr="00AA745F">
        <w:rPr>
          <w:rStyle w:val="FontStyle22"/>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127AE" w:rsidRPr="00AA745F" w:rsidRDefault="005C7873" w:rsidP="000D5F65">
      <w:pPr>
        <w:pStyle w:val="Style3"/>
        <w:widowControl/>
        <w:numPr>
          <w:ilvl w:val="0"/>
          <w:numId w:val="17"/>
        </w:numPr>
        <w:tabs>
          <w:tab w:val="left" w:pos="874"/>
        </w:tabs>
        <w:spacing w:before="5" w:line="274" w:lineRule="exact"/>
        <w:ind w:firstLine="571"/>
        <w:rPr>
          <w:rStyle w:val="FontStyle22"/>
          <w:sz w:val="24"/>
          <w:szCs w:val="24"/>
        </w:rPr>
      </w:pPr>
      <w:r w:rsidRPr="00AA745F">
        <w:rPr>
          <w:rStyle w:val="FontStyle22"/>
          <w:sz w:val="24"/>
          <w:szCs w:val="24"/>
        </w:rPr>
        <w:t>документарная проверка (посредством получения письменных объяснений, истребования документов, экспертизы);</w:t>
      </w:r>
    </w:p>
    <w:p w:rsidR="00F127AE" w:rsidRPr="00AA745F" w:rsidRDefault="005C7873" w:rsidP="000D5F65">
      <w:pPr>
        <w:pStyle w:val="Style3"/>
        <w:widowControl/>
        <w:numPr>
          <w:ilvl w:val="0"/>
          <w:numId w:val="17"/>
        </w:numPr>
        <w:tabs>
          <w:tab w:val="left" w:pos="874"/>
        </w:tabs>
        <w:spacing w:line="274" w:lineRule="exact"/>
        <w:ind w:firstLine="571"/>
        <w:rPr>
          <w:rStyle w:val="FontStyle22"/>
          <w:sz w:val="24"/>
          <w:szCs w:val="24"/>
        </w:rPr>
      </w:pPr>
      <w:r w:rsidRPr="00AA745F">
        <w:rPr>
          <w:rStyle w:val="FontStyle22"/>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127AE" w:rsidRPr="00AA745F" w:rsidRDefault="005C7873" w:rsidP="000D5F65">
      <w:pPr>
        <w:pStyle w:val="Style3"/>
        <w:widowControl/>
        <w:numPr>
          <w:ilvl w:val="0"/>
          <w:numId w:val="17"/>
        </w:numPr>
        <w:tabs>
          <w:tab w:val="left" w:pos="874"/>
        </w:tabs>
        <w:spacing w:line="274" w:lineRule="exact"/>
        <w:ind w:firstLine="571"/>
        <w:rPr>
          <w:rStyle w:val="FontStyle22"/>
          <w:sz w:val="24"/>
          <w:szCs w:val="24"/>
        </w:rPr>
      </w:pPr>
      <w:r w:rsidRPr="00AA745F">
        <w:rPr>
          <w:rStyle w:val="FontStyle22"/>
          <w:sz w:val="24"/>
          <w:szCs w:val="24"/>
        </w:rPr>
        <w:t>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127AE" w:rsidRPr="00AA745F" w:rsidRDefault="005C7873">
      <w:pPr>
        <w:pStyle w:val="Style3"/>
        <w:widowControl/>
        <w:tabs>
          <w:tab w:val="left" w:pos="1075"/>
        </w:tabs>
        <w:spacing w:line="274" w:lineRule="exact"/>
        <w:ind w:firstLine="562"/>
        <w:rPr>
          <w:rStyle w:val="FontStyle22"/>
          <w:sz w:val="24"/>
          <w:szCs w:val="24"/>
        </w:rPr>
      </w:pPr>
      <w:r w:rsidRPr="00AA745F">
        <w:rPr>
          <w:rStyle w:val="FontStyle22"/>
          <w:sz w:val="24"/>
          <w:szCs w:val="24"/>
        </w:rPr>
        <w:t>6)</w:t>
      </w:r>
      <w:r w:rsidRPr="00AA745F">
        <w:rPr>
          <w:rStyle w:val="FontStyle22"/>
          <w:sz w:val="24"/>
          <w:szCs w:val="24"/>
        </w:rPr>
        <w:tab/>
        <w:t>выездное обследование (посредством осмотра, инструментального</w:t>
      </w:r>
      <w:r w:rsidRPr="00AA745F">
        <w:rPr>
          <w:rStyle w:val="FontStyle22"/>
          <w:sz w:val="24"/>
          <w:szCs w:val="24"/>
        </w:rPr>
        <w:br/>
        <w:t>обследования (с применением видеозаписи), испытания, экспертизы).</w:t>
      </w:r>
    </w:p>
    <w:p w:rsidR="00F127AE" w:rsidRPr="00AA745F" w:rsidRDefault="005C7873" w:rsidP="000D5F65">
      <w:pPr>
        <w:pStyle w:val="Style3"/>
        <w:widowControl/>
        <w:numPr>
          <w:ilvl w:val="0"/>
          <w:numId w:val="18"/>
        </w:numPr>
        <w:tabs>
          <w:tab w:val="left" w:pos="1123"/>
        </w:tabs>
        <w:spacing w:before="53" w:line="274" w:lineRule="exact"/>
        <w:ind w:firstLine="571"/>
        <w:rPr>
          <w:rStyle w:val="FontStyle23"/>
          <w:b w:val="0"/>
          <w:sz w:val="24"/>
          <w:szCs w:val="24"/>
        </w:rPr>
      </w:pPr>
      <w:r w:rsidRPr="00AA745F">
        <w:rPr>
          <w:rStyle w:val="FontStyle22"/>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127AE" w:rsidRPr="00AA745F" w:rsidRDefault="005C7873" w:rsidP="000D5F65">
      <w:pPr>
        <w:pStyle w:val="Style3"/>
        <w:widowControl/>
        <w:numPr>
          <w:ilvl w:val="0"/>
          <w:numId w:val="18"/>
        </w:numPr>
        <w:tabs>
          <w:tab w:val="left" w:pos="1123"/>
        </w:tabs>
        <w:spacing w:line="274" w:lineRule="exact"/>
        <w:ind w:firstLine="571"/>
        <w:rPr>
          <w:rStyle w:val="FontStyle23"/>
          <w:b w:val="0"/>
          <w:sz w:val="24"/>
          <w:szCs w:val="24"/>
        </w:rPr>
      </w:pPr>
      <w:r w:rsidRPr="00AA745F">
        <w:rPr>
          <w:rStyle w:val="FontStyle22"/>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F127AE" w:rsidRPr="00AA745F" w:rsidRDefault="005C7873">
      <w:pPr>
        <w:pStyle w:val="Style13"/>
        <w:widowControl/>
        <w:spacing w:line="274" w:lineRule="exact"/>
        <w:rPr>
          <w:rStyle w:val="FontStyle22"/>
          <w:sz w:val="24"/>
          <w:szCs w:val="24"/>
        </w:rPr>
      </w:pPr>
      <w:r w:rsidRPr="00AA745F">
        <w:rPr>
          <w:rStyle w:val="FontStyle22"/>
          <w:sz w:val="24"/>
          <w:szCs w:val="24"/>
        </w:rPr>
        <w:t>Внеплановые контрольные мероприятия могут проводиться только после согласования с органами прокуратуры.</w:t>
      </w:r>
    </w:p>
    <w:p w:rsidR="00F127AE" w:rsidRPr="00AA745F" w:rsidRDefault="005C7873">
      <w:pPr>
        <w:pStyle w:val="Style3"/>
        <w:widowControl/>
        <w:tabs>
          <w:tab w:val="left" w:pos="1123"/>
        </w:tabs>
        <w:spacing w:line="274" w:lineRule="exact"/>
        <w:ind w:firstLine="571"/>
        <w:rPr>
          <w:rStyle w:val="FontStyle22"/>
          <w:sz w:val="24"/>
          <w:szCs w:val="24"/>
        </w:rPr>
      </w:pPr>
      <w:r w:rsidRPr="00AA745F">
        <w:rPr>
          <w:rStyle w:val="FontStyle23"/>
          <w:b w:val="0"/>
          <w:sz w:val="24"/>
          <w:szCs w:val="24"/>
        </w:rPr>
        <w:t>3.4.</w:t>
      </w:r>
      <w:r w:rsidRPr="00AA745F">
        <w:rPr>
          <w:rStyle w:val="FontStyle23"/>
          <w:b w:val="0"/>
          <w:bCs w:val="0"/>
          <w:sz w:val="24"/>
          <w:szCs w:val="24"/>
        </w:rPr>
        <w:tab/>
      </w:r>
      <w:r w:rsidRPr="00AA745F">
        <w:rPr>
          <w:rStyle w:val="FontStyle22"/>
          <w:sz w:val="24"/>
          <w:szCs w:val="24"/>
        </w:rPr>
        <w:t>Основанием для проведения контрольных мероприятий, проводимых с</w:t>
      </w:r>
      <w:r w:rsidR="00D57325">
        <w:rPr>
          <w:rStyle w:val="FontStyle22"/>
          <w:sz w:val="24"/>
          <w:szCs w:val="24"/>
        </w:rPr>
        <w:t xml:space="preserve"> </w:t>
      </w:r>
      <w:r w:rsidRPr="00AA745F">
        <w:rPr>
          <w:rStyle w:val="FontStyle22"/>
          <w:sz w:val="24"/>
          <w:szCs w:val="24"/>
        </w:rPr>
        <w:t>взаимодействием с контролируемыми лицами, является:</w:t>
      </w:r>
    </w:p>
    <w:p w:rsidR="00F127AE" w:rsidRPr="00AA745F" w:rsidRDefault="005C7873" w:rsidP="000D5F65">
      <w:pPr>
        <w:pStyle w:val="Style3"/>
        <w:widowControl/>
        <w:numPr>
          <w:ilvl w:val="0"/>
          <w:numId w:val="19"/>
        </w:numPr>
        <w:tabs>
          <w:tab w:val="left" w:pos="902"/>
        </w:tabs>
        <w:spacing w:line="274" w:lineRule="exact"/>
        <w:ind w:firstLine="557"/>
        <w:rPr>
          <w:rStyle w:val="FontStyle22"/>
          <w:sz w:val="24"/>
          <w:szCs w:val="24"/>
        </w:rPr>
      </w:pPr>
      <w:r w:rsidRPr="00AA745F">
        <w:rPr>
          <w:rStyle w:val="FontStyle22"/>
          <w:sz w:val="24"/>
          <w:szCs w:val="24"/>
        </w:rP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w:t>
      </w:r>
      <w:r w:rsidRPr="00AA745F">
        <w:rPr>
          <w:rStyle w:val="FontStyle22"/>
          <w:spacing w:val="-20"/>
          <w:sz w:val="24"/>
          <w:szCs w:val="24"/>
        </w:rPr>
        <w:t>от.</w:t>
      </w:r>
      <w:r w:rsidRPr="00AA745F">
        <w:rPr>
          <w:rStyle w:val="FontStyle22"/>
          <w:sz w:val="24"/>
          <w:szCs w:val="24"/>
        </w:rPr>
        <w:t xml:space="preserve">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127AE" w:rsidRPr="00AA745F" w:rsidRDefault="005C7873" w:rsidP="000D5F65">
      <w:pPr>
        <w:pStyle w:val="Style3"/>
        <w:widowControl/>
        <w:numPr>
          <w:ilvl w:val="0"/>
          <w:numId w:val="19"/>
        </w:numPr>
        <w:tabs>
          <w:tab w:val="left" w:pos="902"/>
        </w:tabs>
        <w:spacing w:line="274" w:lineRule="exact"/>
        <w:ind w:firstLine="557"/>
        <w:rPr>
          <w:rStyle w:val="FontStyle22"/>
          <w:sz w:val="24"/>
          <w:szCs w:val="24"/>
        </w:rPr>
      </w:pPr>
      <w:r w:rsidRPr="00AA745F">
        <w:rPr>
          <w:rStyle w:val="FontStyle22"/>
          <w:sz w:val="24"/>
          <w:szCs w:val="24"/>
        </w:rPr>
        <w:lastRenderedPageBreak/>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27AE" w:rsidRPr="00AA745F" w:rsidRDefault="005C7873" w:rsidP="000D5F65">
      <w:pPr>
        <w:pStyle w:val="Style3"/>
        <w:widowControl/>
        <w:numPr>
          <w:ilvl w:val="0"/>
          <w:numId w:val="19"/>
        </w:numPr>
        <w:tabs>
          <w:tab w:val="left" w:pos="902"/>
        </w:tabs>
        <w:spacing w:before="5" w:line="274" w:lineRule="exact"/>
        <w:ind w:firstLine="557"/>
        <w:rPr>
          <w:rStyle w:val="FontStyle22"/>
          <w:sz w:val="24"/>
          <w:szCs w:val="24"/>
        </w:rPr>
      </w:pPr>
      <w:r w:rsidRPr="00AA745F">
        <w:rPr>
          <w:rStyle w:val="FontStyle22"/>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27AE" w:rsidRPr="00AA745F" w:rsidRDefault="005C7873" w:rsidP="000D5F65">
      <w:pPr>
        <w:pStyle w:val="Style3"/>
        <w:widowControl/>
        <w:numPr>
          <w:ilvl w:val="0"/>
          <w:numId w:val="19"/>
        </w:numPr>
        <w:tabs>
          <w:tab w:val="left" w:pos="902"/>
        </w:tabs>
        <w:spacing w:line="274" w:lineRule="exact"/>
        <w:ind w:firstLine="557"/>
        <w:rPr>
          <w:rStyle w:val="FontStyle22"/>
          <w:sz w:val="24"/>
          <w:szCs w:val="24"/>
        </w:rPr>
      </w:pPr>
      <w:r w:rsidRPr="00AA745F">
        <w:rPr>
          <w:rStyle w:val="FontStyle22"/>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127AE" w:rsidRPr="00AA745F" w:rsidRDefault="00F127AE">
      <w:pPr>
        <w:widowControl/>
      </w:pPr>
    </w:p>
    <w:p w:rsidR="00F127AE" w:rsidRPr="00AA745F" w:rsidRDefault="005C7873" w:rsidP="000D5F65">
      <w:pPr>
        <w:pStyle w:val="Style3"/>
        <w:widowControl/>
        <w:numPr>
          <w:ilvl w:val="0"/>
          <w:numId w:val="20"/>
        </w:numPr>
        <w:tabs>
          <w:tab w:val="left" w:pos="1123"/>
        </w:tabs>
        <w:spacing w:line="274" w:lineRule="exact"/>
        <w:ind w:firstLine="571"/>
        <w:rPr>
          <w:rStyle w:val="FontStyle23"/>
          <w:b w:val="0"/>
          <w:sz w:val="24"/>
          <w:szCs w:val="24"/>
        </w:rPr>
      </w:pPr>
      <w:r w:rsidRPr="00AA745F">
        <w:rPr>
          <w:rStyle w:val="FontStyle22"/>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127AE" w:rsidRPr="00AA745F" w:rsidRDefault="005C7873" w:rsidP="000D5F65">
      <w:pPr>
        <w:pStyle w:val="Style3"/>
        <w:widowControl/>
        <w:numPr>
          <w:ilvl w:val="0"/>
          <w:numId w:val="20"/>
        </w:numPr>
        <w:tabs>
          <w:tab w:val="left" w:pos="1123"/>
        </w:tabs>
        <w:spacing w:line="274" w:lineRule="exact"/>
        <w:ind w:firstLine="571"/>
        <w:rPr>
          <w:rStyle w:val="FontStyle23"/>
          <w:b w:val="0"/>
          <w:sz w:val="24"/>
          <w:szCs w:val="24"/>
        </w:rPr>
      </w:pPr>
      <w:r w:rsidRPr="00AA745F">
        <w:rPr>
          <w:rStyle w:val="FontStyle22"/>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F127AE" w:rsidRPr="00AA745F" w:rsidRDefault="005C7873" w:rsidP="000D5F65">
      <w:pPr>
        <w:pStyle w:val="Style3"/>
        <w:widowControl/>
        <w:numPr>
          <w:ilvl w:val="0"/>
          <w:numId w:val="20"/>
        </w:numPr>
        <w:tabs>
          <w:tab w:val="left" w:pos="1123"/>
        </w:tabs>
        <w:spacing w:line="274" w:lineRule="exact"/>
        <w:ind w:firstLine="571"/>
        <w:rPr>
          <w:rStyle w:val="FontStyle23"/>
          <w:b w:val="0"/>
          <w:sz w:val="24"/>
          <w:szCs w:val="24"/>
        </w:rPr>
      </w:pPr>
      <w:r w:rsidRPr="00AA745F">
        <w:rPr>
          <w:rStyle w:val="FontStyle22"/>
          <w:sz w:val="24"/>
          <w:szCs w:val="24"/>
        </w:rPr>
        <w:t xml:space="preserve">Контрольные мероприятия, проводимые без взаимодействия с контролируемыми лицами, проводятся </w:t>
      </w:r>
      <w:r w:rsidR="005F1534" w:rsidRPr="00AA745F">
        <w:rPr>
          <w:rStyle w:val="FontStyle22"/>
          <w:sz w:val="24"/>
          <w:szCs w:val="24"/>
        </w:rPr>
        <w:t>должностными лицами,</w:t>
      </w:r>
      <w:r w:rsidRPr="00AA745F">
        <w:rPr>
          <w:rStyle w:val="FontStyle22"/>
          <w:sz w:val="24"/>
          <w:szCs w:val="24"/>
        </w:rPr>
        <w:t xml:space="preserve"> уполномоченными осуществлять контроль, на основании задания главы Поселения, задания, содержащегося в планах работы администрации, в том числе в случаях, установленных Федеральным законом от 31.07.2020 №248-ФЗ «О государственном контроле (надзоре) и муниципальном контроле в Российской Федерации».</w:t>
      </w:r>
    </w:p>
    <w:p w:rsidR="00F127AE" w:rsidRPr="00AA745F" w:rsidRDefault="005C7873" w:rsidP="000D5F65">
      <w:pPr>
        <w:pStyle w:val="Style3"/>
        <w:widowControl/>
        <w:numPr>
          <w:ilvl w:val="0"/>
          <w:numId w:val="20"/>
        </w:numPr>
        <w:tabs>
          <w:tab w:val="left" w:pos="1123"/>
        </w:tabs>
        <w:spacing w:line="274" w:lineRule="exact"/>
        <w:ind w:firstLine="571"/>
        <w:rPr>
          <w:rStyle w:val="FontStyle23"/>
          <w:b w:val="0"/>
          <w:sz w:val="24"/>
          <w:szCs w:val="24"/>
        </w:rPr>
      </w:pPr>
      <w:r w:rsidRPr="00AA745F">
        <w:rPr>
          <w:rStyle w:val="FontStyle22"/>
          <w:sz w:val="24"/>
          <w:szCs w:val="24"/>
        </w:rPr>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 №248-ФЗ «О государственном контроле (надзоре) и муниципальном контроле в Российской Федерации».</w:t>
      </w:r>
    </w:p>
    <w:p w:rsidR="00F127AE" w:rsidRPr="00AA745F" w:rsidRDefault="005C7873" w:rsidP="000D5F65">
      <w:pPr>
        <w:pStyle w:val="Style3"/>
        <w:widowControl/>
        <w:numPr>
          <w:ilvl w:val="0"/>
          <w:numId w:val="20"/>
        </w:numPr>
        <w:tabs>
          <w:tab w:val="left" w:pos="1123"/>
        </w:tabs>
        <w:spacing w:line="274" w:lineRule="exact"/>
        <w:ind w:firstLine="571"/>
        <w:rPr>
          <w:rStyle w:val="FontStyle22"/>
          <w:sz w:val="24"/>
          <w:szCs w:val="24"/>
        </w:rPr>
      </w:pPr>
      <w:r w:rsidRPr="00AA745F">
        <w:rPr>
          <w:rStyle w:val="FontStyle22"/>
          <w:sz w:val="24"/>
          <w:szCs w:val="24"/>
        </w:rPr>
        <w:t xml:space="preserve">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w:t>
      </w:r>
      <w:r w:rsidRPr="00AA745F">
        <w:rPr>
          <w:rStyle w:val="FontStyle22"/>
          <w:sz w:val="24"/>
          <w:szCs w:val="24"/>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F127AE" w:rsidRPr="00AA745F" w:rsidRDefault="005C7873">
      <w:pPr>
        <w:pStyle w:val="Style3"/>
        <w:widowControl/>
        <w:tabs>
          <w:tab w:val="left" w:pos="1286"/>
        </w:tabs>
        <w:spacing w:line="274" w:lineRule="exact"/>
        <w:ind w:firstLine="571"/>
        <w:rPr>
          <w:rStyle w:val="FontStyle22"/>
          <w:sz w:val="24"/>
          <w:szCs w:val="24"/>
        </w:rPr>
      </w:pPr>
      <w:r w:rsidRPr="00AA745F">
        <w:rPr>
          <w:rStyle w:val="FontStyle23"/>
          <w:b w:val="0"/>
          <w:sz w:val="24"/>
          <w:szCs w:val="24"/>
        </w:rPr>
        <w:t>3.10.</w:t>
      </w:r>
      <w:r w:rsidRPr="00AA745F">
        <w:rPr>
          <w:rStyle w:val="FontStyle23"/>
          <w:b w:val="0"/>
          <w:bCs w:val="0"/>
          <w:sz w:val="24"/>
          <w:szCs w:val="24"/>
        </w:rPr>
        <w:tab/>
      </w:r>
      <w:r w:rsidRPr="00AA745F">
        <w:rPr>
          <w:rStyle w:val="FontStyle22"/>
          <w:sz w:val="24"/>
          <w:szCs w:val="24"/>
        </w:rPr>
        <w:t>К случаю, при наступлении которого индивидуальный предприниматель,</w:t>
      </w:r>
      <w:r w:rsidR="00D57325">
        <w:rPr>
          <w:rStyle w:val="FontStyle22"/>
          <w:sz w:val="24"/>
          <w:szCs w:val="24"/>
        </w:rPr>
        <w:t xml:space="preserve"> </w:t>
      </w:r>
      <w:r w:rsidRPr="00AA745F">
        <w:rPr>
          <w:rStyle w:val="FontStyle22"/>
          <w:sz w:val="24"/>
          <w:szCs w:val="24"/>
        </w:rPr>
        <w:t>гражданин, являющиеся контролируемыми лицами, вправе представить в</w:t>
      </w:r>
      <w:r w:rsidR="00D57325">
        <w:rPr>
          <w:rStyle w:val="FontStyle22"/>
          <w:sz w:val="24"/>
          <w:szCs w:val="24"/>
        </w:rPr>
        <w:t xml:space="preserve"> </w:t>
      </w:r>
      <w:r w:rsidRPr="00AA745F">
        <w:rPr>
          <w:rStyle w:val="FontStyle22"/>
          <w:sz w:val="24"/>
          <w:szCs w:val="24"/>
        </w:rPr>
        <w:t>администрацию информацию о невозможности присутствия при проведении</w:t>
      </w:r>
      <w:r w:rsidR="00D57325">
        <w:rPr>
          <w:rStyle w:val="FontStyle22"/>
          <w:sz w:val="24"/>
          <w:szCs w:val="24"/>
        </w:rPr>
        <w:t xml:space="preserve"> </w:t>
      </w:r>
      <w:r w:rsidRPr="00AA745F">
        <w:rPr>
          <w:rStyle w:val="FontStyle22"/>
          <w:sz w:val="24"/>
          <w:szCs w:val="24"/>
        </w:rPr>
        <w:t>контрольного мероприятия, в связи с чем проведение контрольного мероприятия</w:t>
      </w:r>
      <w:r w:rsidR="00D57325">
        <w:rPr>
          <w:rStyle w:val="FontStyle22"/>
          <w:sz w:val="24"/>
          <w:szCs w:val="24"/>
        </w:rPr>
        <w:t xml:space="preserve"> </w:t>
      </w:r>
      <w:r w:rsidRPr="00AA745F">
        <w:rPr>
          <w:rStyle w:val="FontStyle22"/>
          <w:sz w:val="24"/>
          <w:szCs w:val="24"/>
        </w:rPr>
        <w:t>переносится администрацией на срок, необходимый для устранения обстоятельств,</w:t>
      </w:r>
      <w:r w:rsidR="00D57325">
        <w:rPr>
          <w:rStyle w:val="FontStyle22"/>
          <w:sz w:val="24"/>
          <w:szCs w:val="24"/>
        </w:rPr>
        <w:t xml:space="preserve"> </w:t>
      </w:r>
      <w:r w:rsidRPr="00AA745F">
        <w:rPr>
          <w:rStyle w:val="FontStyle22"/>
          <w:sz w:val="24"/>
          <w:szCs w:val="24"/>
        </w:rPr>
        <w:t>послуживших поводом для данного обращения индивидуального предпринимателя,</w:t>
      </w:r>
      <w:r w:rsidR="00D57325">
        <w:rPr>
          <w:rStyle w:val="FontStyle22"/>
          <w:sz w:val="24"/>
          <w:szCs w:val="24"/>
        </w:rPr>
        <w:t xml:space="preserve"> </w:t>
      </w:r>
      <w:r w:rsidRPr="00AA745F">
        <w:rPr>
          <w:rStyle w:val="FontStyle22"/>
          <w:sz w:val="24"/>
          <w:szCs w:val="24"/>
        </w:rPr>
        <w:t>гражданина в администрацию (но не более чем на 20 дней), относится соблюдение</w:t>
      </w:r>
      <w:r w:rsidR="00D57325">
        <w:rPr>
          <w:rStyle w:val="FontStyle22"/>
          <w:sz w:val="24"/>
          <w:szCs w:val="24"/>
        </w:rPr>
        <w:t xml:space="preserve"> </w:t>
      </w:r>
      <w:r w:rsidRPr="00AA745F">
        <w:rPr>
          <w:rStyle w:val="FontStyle22"/>
          <w:sz w:val="24"/>
          <w:szCs w:val="24"/>
        </w:rPr>
        <w:t>одновременно следующих условий:</w:t>
      </w:r>
    </w:p>
    <w:p w:rsidR="00F127AE" w:rsidRPr="00AA745F" w:rsidRDefault="005C7873" w:rsidP="000D5F65">
      <w:pPr>
        <w:pStyle w:val="Style3"/>
        <w:widowControl/>
        <w:numPr>
          <w:ilvl w:val="0"/>
          <w:numId w:val="21"/>
        </w:numPr>
        <w:tabs>
          <w:tab w:val="left" w:pos="883"/>
        </w:tabs>
        <w:spacing w:line="274" w:lineRule="exact"/>
        <w:ind w:firstLine="557"/>
        <w:rPr>
          <w:rStyle w:val="FontStyle22"/>
          <w:sz w:val="24"/>
          <w:szCs w:val="24"/>
        </w:rPr>
      </w:pPr>
      <w:r w:rsidRPr="00AA745F">
        <w:rPr>
          <w:rStyle w:val="FontStyle22"/>
          <w:sz w:val="24"/>
          <w:szCs w:val="24"/>
        </w:rPr>
        <w:t>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F127AE" w:rsidRPr="00AA745F" w:rsidRDefault="005C7873" w:rsidP="000D5F65">
      <w:pPr>
        <w:pStyle w:val="Style3"/>
        <w:widowControl/>
        <w:numPr>
          <w:ilvl w:val="0"/>
          <w:numId w:val="21"/>
        </w:numPr>
        <w:tabs>
          <w:tab w:val="left" w:pos="883"/>
        </w:tabs>
        <w:spacing w:line="274" w:lineRule="exact"/>
        <w:ind w:firstLine="557"/>
        <w:rPr>
          <w:rStyle w:val="FontStyle22"/>
          <w:sz w:val="24"/>
          <w:szCs w:val="24"/>
        </w:rPr>
      </w:pPr>
      <w:r w:rsidRPr="00AA745F">
        <w:rPr>
          <w:rStyle w:val="FontStyle22"/>
          <w:sz w:val="24"/>
          <w:szCs w:val="24"/>
        </w:rPr>
        <w:t>отсутствие признаков явной непосредственной угрозы причинения или фактического причинения вреда (ущерба) охраняемым законом ценностям;</w:t>
      </w:r>
    </w:p>
    <w:p w:rsidR="00F127AE" w:rsidRPr="00AA745F" w:rsidRDefault="005C7873" w:rsidP="000D5F65">
      <w:pPr>
        <w:pStyle w:val="Style3"/>
        <w:widowControl/>
        <w:numPr>
          <w:ilvl w:val="0"/>
          <w:numId w:val="21"/>
        </w:numPr>
        <w:tabs>
          <w:tab w:val="left" w:pos="883"/>
        </w:tabs>
        <w:spacing w:line="274" w:lineRule="exact"/>
        <w:ind w:firstLine="557"/>
        <w:rPr>
          <w:rStyle w:val="FontStyle22"/>
          <w:sz w:val="24"/>
          <w:szCs w:val="24"/>
        </w:rPr>
      </w:pPr>
      <w:r w:rsidRPr="00AA745F">
        <w:rPr>
          <w:rStyle w:val="FontStyle22"/>
          <w:sz w:val="24"/>
          <w:szCs w:val="24"/>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F127AE" w:rsidRPr="00AA745F" w:rsidRDefault="00F127AE">
      <w:pPr>
        <w:pStyle w:val="Style3"/>
        <w:widowControl/>
        <w:spacing w:line="240" w:lineRule="exact"/>
        <w:ind w:firstLine="571"/>
      </w:pPr>
    </w:p>
    <w:p w:rsidR="00F127AE" w:rsidRPr="00AA745F" w:rsidRDefault="005C7873">
      <w:pPr>
        <w:pStyle w:val="Style3"/>
        <w:widowControl/>
        <w:tabs>
          <w:tab w:val="left" w:pos="1286"/>
        </w:tabs>
        <w:spacing w:before="24" w:line="278" w:lineRule="exact"/>
        <w:ind w:firstLine="571"/>
        <w:rPr>
          <w:rStyle w:val="FontStyle22"/>
          <w:sz w:val="24"/>
          <w:szCs w:val="24"/>
        </w:rPr>
      </w:pPr>
      <w:r w:rsidRPr="00AA745F">
        <w:rPr>
          <w:rStyle w:val="FontStyle23"/>
          <w:b w:val="0"/>
          <w:sz w:val="24"/>
          <w:szCs w:val="24"/>
        </w:rPr>
        <w:t>3.11.</w:t>
      </w:r>
      <w:r w:rsidRPr="00AA745F">
        <w:rPr>
          <w:rStyle w:val="FontStyle23"/>
          <w:b w:val="0"/>
          <w:bCs w:val="0"/>
          <w:sz w:val="24"/>
          <w:szCs w:val="24"/>
        </w:rPr>
        <w:tab/>
      </w:r>
      <w:r w:rsidRPr="00AA745F">
        <w:rPr>
          <w:rStyle w:val="FontStyle22"/>
          <w:sz w:val="24"/>
          <w:szCs w:val="24"/>
        </w:rPr>
        <w:t>Срок проведения выездной проверки не может превышать 10 рабочих</w:t>
      </w:r>
      <w:r w:rsidR="00D57325">
        <w:rPr>
          <w:rStyle w:val="FontStyle22"/>
          <w:sz w:val="24"/>
          <w:szCs w:val="24"/>
        </w:rPr>
        <w:t xml:space="preserve"> </w:t>
      </w:r>
      <w:r w:rsidRPr="00AA745F">
        <w:rPr>
          <w:rStyle w:val="FontStyle22"/>
          <w:sz w:val="24"/>
          <w:szCs w:val="24"/>
        </w:rPr>
        <w:t>дней.</w:t>
      </w:r>
    </w:p>
    <w:p w:rsidR="00F127AE" w:rsidRPr="00AA745F" w:rsidRDefault="005C7873">
      <w:pPr>
        <w:pStyle w:val="Style13"/>
        <w:widowControl/>
        <w:ind w:firstLine="562"/>
        <w:rPr>
          <w:rStyle w:val="FontStyle22"/>
          <w:sz w:val="24"/>
          <w:szCs w:val="24"/>
        </w:rPr>
      </w:pPr>
      <w:r w:rsidRPr="00AA745F">
        <w:rPr>
          <w:rStyle w:val="FontStyle22"/>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DC28A9">
        <w:rPr>
          <w:rStyle w:val="FontStyle22"/>
          <w:sz w:val="24"/>
          <w:szCs w:val="24"/>
        </w:rPr>
        <w:t>микро</w:t>
      </w:r>
      <w:bookmarkStart w:id="0" w:name="_GoBack"/>
      <w:bookmarkEnd w:id="0"/>
      <w:r w:rsidR="005F1534" w:rsidRPr="00AA745F">
        <w:rPr>
          <w:rStyle w:val="FontStyle22"/>
          <w:sz w:val="24"/>
          <w:szCs w:val="24"/>
        </w:rPr>
        <w:t>предприятия</w:t>
      </w:r>
      <w:r w:rsidRPr="00AA745F">
        <w:rPr>
          <w:rStyle w:val="FontStyle22"/>
          <w:sz w:val="24"/>
          <w:szCs w:val="24"/>
        </w:rPr>
        <w:t>.</w:t>
      </w:r>
    </w:p>
    <w:p w:rsidR="00F127AE" w:rsidRPr="00AA745F" w:rsidRDefault="005C7873">
      <w:pPr>
        <w:pStyle w:val="Style13"/>
        <w:widowControl/>
        <w:rPr>
          <w:rStyle w:val="FontStyle22"/>
          <w:sz w:val="24"/>
          <w:szCs w:val="24"/>
        </w:rPr>
      </w:pPr>
      <w:r w:rsidRPr="00AA745F">
        <w:rPr>
          <w:rStyle w:val="FontStyle22"/>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127AE" w:rsidRPr="00AA745F" w:rsidRDefault="005C7873">
      <w:pPr>
        <w:pStyle w:val="Style3"/>
        <w:widowControl/>
        <w:tabs>
          <w:tab w:val="left" w:pos="1286"/>
        </w:tabs>
        <w:spacing w:line="278" w:lineRule="exact"/>
        <w:ind w:firstLine="571"/>
        <w:rPr>
          <w:rStyle w:val="FontStyle22"/>
          <w:sz w:val="24"/>
          <w:szCs w:val="24"/>
        </w:rPr>
      </w:pPr>
      <w:r w:rsidRPr="00AA745F">
        <w:rPr>
          <w:rStyle w:val="FontStyle23"/>
          <w:b w:val="0"/>
          <w:sz w:val="24"/>
          <w:szCs w:val="24"/>
        </w:rPr>
        <w:t>3.12.</w:t>
      </w:r>
      <w:r w:rsidRPr="00AA745F">
        <w:rPr>
          <w:rStyle w:val="FontStyle23"/>
          <w:b w:val="0"/>
          <w:bCs w:val="0"/>
          <w:sz w:val="24"/>
          <w:szCs w:val="24"/>
        </w:rPr>
        <w:tab/>
      </w:r>
      <w:r w:rsidRPr="00AA745F">
        <w:rPr>
          <w:rStyle w:val="FontStyle22"/>
          <w:sz w:val="24"/>
          <w:szCs w:val="24"/>
        </w:rPr>
        <w:t>Во всех случаях проведения контрольных мероприятий для фиксации</w:t>
      </w:r>
      <w:r w:rsidR="00D57325">
        <w:rPr>
          <w:rStyle w:val="FontStyle22"/>
          <w:sz w:val="24"/>
          <w:szCs w:val="24"/>
        </w:rPr>
        <w:t xml:space="preserve"> </w:t>
      </w:r>
      <w:r w:rsidRPr="00AA745F">
        <w:rPr>
          <w:rStyle w:val="FontStyle22"/>
          <w:sz w:val="24"/>
          <w:szCs w:val="24"/>
        </w:rPr>
        <w:t>должностными лицами, уполномоченными осуществлять контроль, и лицами,</w:t>
      </w:r>
      <w:r w:rsidR="00D57325">
        <w:rPr>
          <w:rStyle w:val="FontStyle22"/>
          <w:sz w:val="24"/>
          <w:szCs w:val="24"/>
        </w:rPr>
        <w:t xml:space="preserve"> </w:t>
      </w:r>
      <w:r w:rsidRPr="00AA745F">
        <w:rPr>
          <w:rStyle w:val="FontStyle22"/>
          <w:sz w:val="24"/>
          <w:szCs w:val="24"/>
        </w:rPr>
        <w:t>привлекаемыми к совершению контрольных действий, доказательств соблюдения</w:t>
      </w:r>
      <w:r w:rsidR="00D57325">
        <w:rPr>
          <w:rStyle w:val="FontStyle22"/>
          <w:sz w:val="24"/>
          <w:szCs w:val="24"/>
        </w:rPr>
        <w:t xml:space="preserve"> </w:t>
      </w:r>
      <w:r w:rsidRPr="00AA745F">
        <w:rPr>
          <w:rStyle w:val="FontStyle22"/>
          <w:sz w:val="24"/>
          <w:szCs w:val="24"/>
        </w:rPr>
        <w:t>(нарушения) обязательных требований могут использоваться фотосъемка, аудио- и</w:t>
      </w:r>
      <w:r w:rsidR="00D57325">
        <w:rPr>
          <w:rStyle w:val="FontStyle22"/>
          <w:sz w:val="24"/>
          <w:szCs w:val="24"/>
        </w:rPr>
        <w:t xml:space="preserve"> </w:t>
      </w:r>
      <w:r w:rsidRPr="00AA745F">
        <w:rPr>
          <w:rStyle w:val="FontStyle22"/>
          <w:sz w:val="24"/>
          <w:szCs w:val="24"/>
        </w:rPr>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rsidR="00F127AE" w:rsidRPr="00AA745F" w:rsidRDefault="005C7873" w:rsidP="000D5F65">
      <w:pPr>
        <w:pStyle w:val="Style3"/>
        <w:widowControl/>
        <w:numPr>
          <w:ilvl w:val="0"/>
          <w:numId w:val="22"/>
        </w:numPr>
        <w:tabs>
          <w:tab w:val="left" w:pos="1291"/>
        </w:tabs>
        <w:spacing w:line="274" w:lineRule="exact"/>
        <w:ind w:firstLine="576"/>
        <w:rPr>
          <w:rStyle w:val="FontStyle23"/>
          <w:b w:val="0"/>
          <w:sz w:val="24"/>
          <w:szCs w:val="24"/>
        </w:rPr>
      </w:pPr>
      <w:r w:rsidRPr="00AA745F">
        <w:rPr>
          <w:rStyle w:val="FontStyle22"/>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№248-ФЗ «О государственном контроле (надзоре) и муниципальном контроле в Российской Федерации».</w:t>
      </w:r>
    </w:p>
    <w:p w:rsidR="00F127AE" w:rsidRPr="00AA745F" w:rsidRDefault="005C7873" w:rsidP="000D5F65">
      <w:pPr>
        <w:pStyle w:val="Style3"/>
        <w:widowControl/>
        <w:numPr>
          <w:ilvl w:val="0"/>
          <w:numId w:val="22"/>
        </w:numPr>
        <w:tabs>
          <w:tab w:val="left" w:pos="1291"/>
        </w:tabs>
        <w:spacing w:line="274" w:lineRule="exact"/>
        <w:ind w:firstLine="576"/>
        <w:rPr>
          <w:rStyle w:val="FontStyle23"/>
          <w:b w:val="0"/>
          <w:sz w:val="24"/>
          <w:szCs w:val="24"/>
        </w:rPr>
      </w:pPr>
      <w:r w:rsidRPr="00AA745F">
        <w:rPr>
          <w:rStyle w:val="FontStyle22"/>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Pr="00AA745F">
        <w:rPr>
          <w:rStyle w:val="FontStyle22"/>
          <w:sz w:val="24"/>
          <w:szCs w:val="24"/>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127AE" w:rsidRPr="00AA745F" w:rsidRDefault="005C7873">
      <w:pPr>
        <w:pStyle w:val="Style13"/>
        <w:widowControl/>
        <w:spacing w:line="274" w:lineRule="exact"/>
        <w:ind w:firstLine="557"/>
        <w:rPr>
          <w:rStyle w:val="FontStyle22"/>
          <w:sz w:val="24"/>
          <w:szCs w:val="24"/>
        </w:rPr>
      </w:pPr>
      <w:r w:rsidRPr="00AA745F">
        <w:rPr>
          <w:rStyle w:val="FontStyle22"/>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27AE" w:rsidRPr="00AA745F" w:rsidRDefault="005C7873">
      <w:pPr>
        <w:pStyle w:val="Style13"/>
        <w:widowControl/>
        <w:spacing w:line="274" w:lineRule="exact"/>
        <w:ind w:firstLine="552"/>
        <w:rPr>
          <w:rStyle w:val="FontStyle22"/>
          <w:sz w:val="24"/>
          <w:szCs w:val="24"/>
        </w:rPr>
      </w:pPr>
      <w:r w:rsidRPr="00AA745F">
        <w:rPr>
          <w:rStyle w:val="FontStyle22"/>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127AE" w:rsidRPr="00AA745F" w:rsidRDefault="005C7873" w:rsidP="000D5F65">
      <w:pPr>
        <w:pStyle w:val="Style3"/>
        <w:widowControl/>
        <w:numPr>
          <w:ilvl w:val="0"/>
          <w:numId w:val="23"/>
        </w:numPr>
        <w:tabs>
          <w:tab w:val="left" w:pos="1291"/>
        </w:tabs>
        <w:spacing w:line="274" w:lineRule="exact"/>
        <w:ind w:firstLine="576"/>
        <w:rPr>
          <w:rStyle w:val="FontStyle23"/>
          <w:b w:val="0"/>
          <w:sz w:val="24"/>
          <w:szCs w:val="24"/>
        </w:rPr>
      </w:pPr>
      <w:r w:rsidRPr="00AA745F">
        <w:rPr>
          <w:rStyle w:val="FontStyle22"/>
          <w:sz w:val="24"/>
          <w:szCs w:val="24"/>
        </w:rPr>
        <w:t>Информация о контрольных мероприятиях размещается в Едином реестре контрольных (надзорных) мероприятий.</w:t>
      </w:r>
    </w:p>
    <w:p w:rsidR="00F127AE" w:rsidRPr="00AA745F" w:rsidRDefault="005C7873" w:rsidP="000D5F65">
      <w:pPr>
        <w:pStyle w:val="Style3"/>
        <w:widowControl/>
        <w:numPr>
          <w:ilvl w:val="0"/>
          <w:numId w:val="23"/>
        </w:numPr>
        <w:tabs>
          <w:tab w:val="left" w:pos="1291"/>
          <w:tab w:val="left" w:pos="2986"/>
          <w:tab w:val="left" w:pos="7795"/>
        </w:tabs>
        <w:spacing w:line="274" w:lineRule="exact"/>
        <w:ind w:firstLine="576"/>
        <w:rPr>
          <w:rStyle w:val="FontStyle23"/>
          <w:b w:val="0"/>
          <w:sz w:val="24"/>
          <w:szCs w:val="24"/>
        </w:rPr>
      </w:pPr>
      <w:r w:rsidRPr="00AA745F">
        <w:rPr>
          <w:rStyle w:val="FontStyle22"/>
          <w:sz w:val="24"/>
          <w:szCs w:val="24"/>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w:t>
      </w:r>
      <w:r w:rsidRPr="00AA745F">
        <w:rPr>
          <w:rStyle w:val="FontStyle22"/>
          <w:sz w:val="24"/>
          <w:szCs w:val="24"/>
        </w:rPr>
        <w:tab/>
        <w:t>информационно-технологическое</w:t>
      </w:r>
      <w:r w:rsidRPr="00AA745F">
        <w:rPr>
          <w:rStyle w:val="FontStyle22"/>
          <w:sz w:val="24"/>
          <w:szCs w:val="24"/>
        </w:rPr>
        <w:tab/>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127AE" w:rsidRPr="00AA745F" w:rsidRDefault="005C7873">
      <w:pPr>
        <w:pStyle w:val="Style13"/>
        <w:widowControl/>
        <w:spacing w:line="274" w:lineRule="exact"/>
        <w:ind w:firstLine="576"/>
        <w:rPr>
          <w:rStyle w:val="FontStyle22"/>
          <w:sz w:val="24"/>
          <w:szCs w:val="24"/>
        </w:rPr>
      </w:pPr>
      <w:r w:rsidRPr="00AA745F">
        <w:rPr>
          <w:rStyle w:val="FontStyle22"/>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F127AE" w:rsidRPr="00AA745F" w:rsidRDefault="005C7873">
      <w:pPr>
        <w:pStyle w:val="Style13"/>
        <w:widowControl/>
        <w:spacing w:before="10" w:line="274" w:lineRule="exact"/>
        <w:ind w:firstLine="552"/>
        <w:rPr>
          <w:rStyle w:val="FontStyle22"/>
          <w:sz w:val="24"/>
          <w:szCs w:val="24"/>
        </w:rPr>
      </w:pPr>
      <w:r w:rsidRPr="00AA745F">
        <w:rPr>
          <w:rStyle w:val="FontStyle22"/>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127AE" w:rsidRPr="00AA745F" w:rsidRDefault="005C7873" w:rsidP="000D5F65">
      <w:pPr>
        <w:pStyle w:val="Style3"/>
        <w:widowControl/>
        <w:numPr>
          <w:ilvl w:val="0"/>
          <w:numId w:val="24"/>
        </w:numPr>
        <w:tabs>
          <w:tab w:val="left" w:pos="1282"/>
        </w:tabs>
        <w:spacing w:before="14" w:line="274" w:lineRule="exact"/>
        <w:rPr>
          <w:rStyle w:val="FontStyle23"/>
          <w:b w:val="0"/>
          <w:sz w:val="24"/>
          <w:szCs w:val="24"/>
        </w:rPr>
      </w:pPr>
      <w:r w:rsidRPr="00AA745F">
        <w:rPr>
          <w:rStyle w:val="FontStyle22"/>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127AE" w:rsidRPr="00AA745F" w:rsidRDefault="005C7873" w:rsidP="000D5F65">
      <w:pPr>
        <w:pStyle w:val="Style3"/>
        <w:widowControl/>
        <w:numPr>
          <w:ilvl w:val="0"/>
          <w:numId w:val="24"/>
        </w:numPr>
        <w:tabs>
          <w:tab w:val="left" w:pos="1282"/>
        </w:tabs>
        <w:spacing w:line="274" w:lineRule="exact"/>
        <w:rPr>
          <w:rStyle w:val="FontStyle23"/>
          <w:b w:val="0"/>
          <w:sz w:val="24"/>
          <w:szCs w:val="24"/>
        </w:rPr>
      </w:pPr>
      <w:r w:rsidRPr="00AA745F">
        <w:rPr>
          <w:rStyle w:val="FontStyle22"/>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127AE" w:rsidRPr="00AA745F" w:rsidRDefault="005C7873" w:rsidP="000D5F65">
      <w:pPr>
        <w:pStyle w:val="Style3"/>
        <w:widowControl/>
        <w:numPr>
          <w:ilvl w:val="0"/>
          <w:numId w:val="25"/>
        </w:numPr>
        <w:tabs>
          <w:tab w:val="left" w:pos="883"/>
        </w:tabs>
        <w:spacing w:before="5" w:line="274" w:lineRule="exact"/>
        <w:ind w:firstLine="562"/>
        <w:rPr>
          <w:rStyle w:val="FontStyle22"/>
          <w:sz w:val="24"/>
          <w:szCs w:val="24"/>
        </w:rPr>
      </w:pPr>
      <w:r w:rsidRPr="00AA745F">
        <w:rPr>
          <w:rStyle w:val="FontStyle22"/>
          <w:sz w:val="24"/>
          <w:szCs w:val="24"/>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w:t>
      </w:r>
      <w:r w:rsidRPr="00AA745F">
        <w:rPr>
          <w:rStyle w:val="FontStyle22"/>
          <w:sz w:val="24"/>
          <w:szCs w:val="24"/>
        </w:rPr>
        <w:lastRenderedPageBreak/>
        <w:t>их устранения и (или) о проведении мероприятий по предотвращению причинения вреда (ущерба) охраняемым законом ценностям;</w:t>
      </w:r>
    </w:p>
    <w:p w:rsidR="00F127AE" w:rsidRPr="00AA745F" w:rsidRDefault="005C7873" w:rsidP="000D5F65">
      <w:pPr>
        <w:pStyle w:val="Style3"/>
        <w:widowControl/>
        <w:numPr>
          <w:ilvl w:val="0"/>
          <w:numId w:val="25"/>
        </w:numPr>
        <w:tabs>
          <w:tab w:val="left" w:pos="883"/>
        </w:tabs>
        <w:spacing w:before="5" w:line="274" w:lineRule="exact"/>
        <w:ind w:firstLine="562"/>
        <w:rPr>
          <w:rStyle w:val="FontStyle22"/>
          <w:sz w:val="24"/>
          <w:szCs w:val="24"/>
        </w:rPr>
      </w:pPr>
      <w:r w:rsidRPr="00AA745F">
        <w:rPr>
          <w:rStyle w:val="FontStyle22"/>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127AE" w:rsidRPr="00AA745F" w:rsidRDefault="005C7873" w:rsidP="000D5F65">
      <w:pPr>
        <w:pStyle w:val="Style3"/>
        <w:widowControl/>
        <w:numPr>
          <w:ilvl w:val="0"/>
          <w:numId w:val="25"/>
        </w:numPr>
        <w:tabs>
          <w:tab w:val="left" w:pos="883"/>
        </w:tabs>
        <w:spacing w:before="5" w:line="274" w:lineRule="exact"/>
        <w:ind w:firstLine="562"/>
        <w:rPr>
          <w:rStyle w:val="FontStyle22"/>
          <w:sz w:val="24"/>
          <w:szCs w:val="24"/>
        </w:rPr>
      </w:pPr>
      <w:r w:rsidRPr="00AA745F">
        <w:rPr>
          <w:rStyle w:val="FontStyle22"/>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27AE" w:rsidRPr="00AA745F" w:rsidRDefault="005C7873" w:rsidP="000D5F65">
      <w:pPr>
        <w:pStyle w:val="Style3"/>
        <w:widowControl/>
        <w:numPr>
          <w:ilvl w:val="0"/>
          <w:numId w:val="25"/>
        </w:numPr>
        <w:tabs>
          <w:tab w:val="left" w:pos="883"/>
        </w:tabs>
        <w:spacing w:line="274" w:lineRule="exact"/>
        <w:ind w:firstLine="562"/>
        <w:rPr>
          <w:rStyle w:val="FontStyle22"/>
          <w:sz w:val="24"/>
          <w:szCs w:val="24"/>
        </w:rPr>
      </w:pPr>
      <w:r w:rsidRPr="00AA745F">
        <w:rPr>
          <w:rStyle w:val="FontStyle22"/>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27AE" w:rsidRPr="00AA745F" w:rsidRDefault="005C7873">
      <w:pPr>
        <w:pStyle w:val="Style13"/>
        <w:widowControl/>
        <w:spacing w:before="53" w:line="274" w:lineRule="exact"/>
        <w:ind w:firstLine="571"/>
        <w:rPr>
          <w:rStyle w:val="FontStyle22"/>
          <w:sz w:val="24"/>
          <w:szCs w:val="24"/>
        </w:rPr>
      </w:pPr>
      <w:r w:rsidRPr="00AA745F">
        <w:rPr>
          <w:rStyle w:val="FontStyle22"/>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27AE" w:rsidRPr="00AA745F" w:rsidRDefault="005C7873">
      <w:pPr>
        <w:pStyle w:val="Style13"/>
        <w:widowControl/>
        <w:spacing w:before="5" w:line="274" w:lineRule="exact"/>
        <w:ind w:firstLine="557"/>
        <w:rPr>
          <w:rStyle w:val="FontStyle22"/>
          <w:sz w:val="24"/>
          <w:szCs w:val="24"/>
        </w:rPr>
      </w:pPr>
      <w:r w:rsidRPr="00AA745F">
        <w:rPr>
          <w:rStyle w:val="FontStyle23"/>
          <w:b w:val="0"/>
          <w:sz w:val="24"/>
          <w:szCs w:val="24"/>
        </w:rPr>
        <w:t xml:space="preserve">3.19. </w:t>
      </w:r>
      <w:r w:rsidRPr="00AA745F">
        <w:rPr>
          <w:rStyle w:val="FontStyle22"/>
          <w:sz w:val="24"/>
          <w:szCs w:val="24"/>
        </w:rPr>
        <w:t>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Татарстан, органами -«местного самоуправления, правоохранительными органами, организациями и гражданами.</w:t>
      </w:r>
    </w:p>
    <w:p w:rsidR="00F127AE" w:rsidRPr="00AA745F" w:rsidRDefault="005C7873">
      <w:pPr>
        <w:pStyle w:val="Style13"/>
        <w:widowControl/>
        <w:spacing w:line="274" w:lineRule="exact"/>
        <w:rPr>
          <w:rStyle w:val="FontStyle22"/>
          <w:sz w:val="24"/>
          <w:szCs w:val="24"/>
        </w:rPr>
      </w:pPr>
      <w:r w:rsidRPr="00AA745F">
        <w:rPr>
          <w:rStyle w:val="FontStyle22"/>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127AE" w:rsidRPr="00AA745F" w:rsidRDefault="00F127AE">
      <w:pPr>
        <w:pStyle w:val="Style17"/>
        <w:widowControl/>
        <w:spacing w:line="240" w:lineRule="exact"/>
        <w:ind w:left="989"/>
      </w:pPr>
    </w:p>
    <w:p w:rsidR="00F127AE" w:rsidRPr="00AA745F" w:rsidRDefault="005C7873">
      <w:pPr>
        <w:pStyle w:val="Style17"/>
        <w:widowControl/>
        <w:spacing w:before="43" w:line="278" w:lineRule="exact"/>
        <w:ind w:left="989"/>
        <w:rPr>
          <w:rStyle w:val="FontStyle23"/>
          <w:b w:val="0"/>
          <w:sz w:val="24"/>
          <w:szCs w:val="24"/>
        </w:rPr>
      </w:pPr>
      <w:r w:rsidRPr="00AA745F">
        <w:rPr>
          <w:rStyle w:val="FontStyle23"/>
          <w:b w:val="0"/>
          <w:sz w:val="24"/>
          <w:szCs w:val="24"/>
        </w:rPr>
        <w:t>4. Обжалование решений администрации, действий (бездействия) должностных лиц, уполномоченных осуществлять контроль в сфере</w:t>
      </w:r>
    </w:p>
    <w:p w:rsidR="00F127AE" w:rsidRPr="00AA745F" w:rsidRDefault="005C7873">
      <w:pPr>
        <w:pStyle w:val="Style16"/>
        <w:widowControl/>
        <w:spacing w:line="278" w:lineRule="exact"/>
        <w:ind w:left="4162"/>
        <w:jc w:val="left"/>
        <w:rPr>
          <w:rStyle w:val="FontStyle23"/>
          <w:b w:val="0"/>
          <w:sz w:val="24"/>
          <w:szCs w:val="24"/>
        </w:rPr>
      </w:pPr>
      <w:r w:rsidRPr="00AA745F">
        <w:rPr>
          <w:rStyle w:val="FontStyle23"/>
          <w:b w:val="0"/>
          <w:sz w:val="24"/>
          <w:szCs w:val="24"/>
        </w:rPr>
        <w:t>благоустройства</w:t>
      </w:r>
    </w:p>
    <w:p w:rsidR="00F127AE" w:rsidRPr="00AA745F" w:rsidRDefault="005C7873" w:rsidP="000D5F65">
      <w:pPr>
        <w:pStyle w:val="Style3"/>
        <w:widowControl/>
        <w:numPr>
          <w:ilvl w:val="0"/>
          <w:numId w:val="26"/>
        </w:numPr>
        <w:tabs>
          <w:tab w:val="left" w:pos="1123"/>
        </w:tabs>
        <w:spacing w:before="264" w:line="274" w:lineRule="exact"/>
        <w:rPr>
          <w:rStyle w:val="FontStyle23"/>
          <w:b w:val="0"/>
          <w:sz w:val="24"/>
          <w:szCs w:val="24"/>
        </w:rPr>
      </w:pPr>
      <w:r w:rsidRPr="00AA745F">
        <w:rPr>
          <w:rStyle w:val="FontStyle22"/>
          <w:sz w:val="24"/>
          <w:szCs w:val="24"/>
        </w:rPr>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127AE" w:rsidRPr="00AA745F" w:rsidRDefault="005C7873" w:rsidP="000D5F65">
      <w:pPr>
        <w:pStyle w:val="Style3"/>
        <w:widowControl/>
        <w:numPr>
          <w:ilvl w:val="0"/>
          <w:numId w:val="26"/>
        </w:numPr>
        <w:tabs>
          <w:tab w:val="left" w:pos="1123"/>
        </w:tabs>
        <w:spacing w:line="274" w:lineRule="exact"/>
        <w:rPr>
          <w:rStyle w:val="FontStyle23"/>
          <w:b w:val="0"/>
          <w:sz w:val="24"/>
          <w:szCs w:val="24"/>
        </w:rPr>
      </w:pPr>
      <w:r w:rsidRPr="00AA745F">
        <w:rPr>
          <w:rStyle w:val="FontStyle22"/>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F127AE" w:rsidRPr="00AA745F" w:rsidRDefault="00F127AE">
      <w:pPr>
        <w:pStyle w:val="Style16"/>
        <w:widowControl/>
        <w:spacing w:line="240" w:lineRule="exact"/>
        <w:ind w:left="322"/>
      </w:pPr>
    </w:p>
    <w:p w:rsidR="00F127AE" w:rsidRPr="00AA745F" w:rsidRDefault="005C7873">
      <w:pPr>
        <w:pStyle w:val="Style16"/>
        <w:widowControl/>
        <w:spacing w:before="58" w:line="240" w:lineRule="auto"/>
        <w:ind w:left="322"/>
        <w:rPr>
          <w:rStyle w:val="FontStyle23"/>
          <w:b w:val="0"/>
          <w:sz w:val="24"/>
          <w:szCs w:val="24"/>
        </w:rPr>
      </w:pPr>
      <w:r w:rsidRPr="00AA745F">
        <w:rPr>
          <w:rStyle w:val="FontStyle23"/>
          <w:b w:val="0"/>
          <w:sz w:val="24"/>
          <w:szCs w:val="24"/>
        </w:rPr>
        <w:t>5. Ключевые показатели контроля в сфере благоустройства и их целевые</w:t>
      </w:r>
    </w:p>
    <w:p w:rsidR="00F127AE" w:rsidRPr="00AA745F" w:rsidRDefault="005C7873">
      <w:pPr>
        <w:pStyle w:val="Style16"/>
        <w:widowControl/>
        <w:spacing w:before="24" w:line="240" w:lineRule="auto"/>
        <w:ind w:left="4603"/>
        <w:jc w:val="left"/>
        <w:rPr>
          <w:rStyle w:val="FontStyle23"/>
          <w:b w:val="0"/>
          <w:sz w:val="24"/>
          <w:szCs w:val="24"/>
        </w:rPr>
      </w:pPr>
      <w:r w:rsidRPr="00AA745F">
        <w:rPr>
          <w:rStyle w:val="FontStyle23"/>
          <w:b w:val="0"/>
          <w:sz w:val="24"/>
          <w:szCs w:val="24"/>
        </w:rPr>
        <w:t>значения</w:t>
      </w:r>
    </w:p>
    <w:p w:rsidR="00F127AE" w:rsidRPr="00AA745F" w:rsidRDefault="005C7873" w:rsidP="000D5F65">
      <w:pPr>
        <w:pStyle w:val="Style3"/>
        <w:widowControl/>
        <w:numPr>
          <w:ilvl w:val="0"/>
          <w:numId w:val="27"/>
        </w:numPr>
        <w:tabs>
          <w:tab w:val="left" w:pos="1277"/>
        </w:tabs>
        <w:spacing w:before="278" w:line="274" w:lineRule="exact"/>
        <w:ind w:firstLine="562"/>
        <w:rPr>
          <w:rStyle w:val="FontStyle23"/>
          <w:b w:val="0"/>
          <w:sz w:val="24"/>
          <w:szCs w:val="24"/>
        </w:rPr>
      </w:pPr>
      <w:r w:rsidRPr="00AA745F">
        <w:rPr>
          <w:rStyle w:val="FontStyle22"/>
          <w:sz w:val="24"/>
          <w:szCs w:val="24"/>
        </w:rPr>
        <w:lastRenderedPageBreak/>
        <w:t>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D5F65" w:rsidRPr="00AA745F" w:rsidRDefault="005C7873" w:rsidP="000D5F65">
      <w:pPr>
        <w:pStyle w:val="Style3"/>
        <w:widowControl/>
        <w:numPr>
          <w:ilvl w:val="0"/>
          <w:numId w:val="27"/>
        </w:numPr>
        <w:tabs>
          <w:tab w:val="left" w:pos="1277"/>
        </w:tabs>
        <w:spacing w:line="274" w:lineRule="exact"/>
        <w:ind w:firstLine="562"/>
        <w:rPr>
          <w:rStyle w:val="FontStyle23"/>
          <w:b w:val="0"/>
          <w:sz w:val="24"/>
          <w:szCs w:val="24"/>
        </w:rPr>
      </w:pPr>
      <w:r w:rsidRPr="00AA745F">
        <w:rPr>
          <w:rStyle w:val="FontStyle22"/>
          <w:sz w:val="24"/>
          <w:szCs w:val="24"/>
        </w:rPr>
        <w:t>Ключевые показатели вида контроля и их целевые значения, индикативные показатели для контроля в сфере благоустройства утверждаются Советом Поселения.</w:t>
      </w:r>
    </w:p>
    <w:p w:rsidR="00AA745F" w:rsidRDefault="00AA745F" w:rsidP="00D57325">
      <w:pPr>
        <w:pStyle w:val="Style3"/>
        <w:widowControl/>
        <w:tabs>
          <w:tab w:val="left" w:pos="1277"/>
        </w:tabs>
        <w:spacing w:line="274" w:lineRule="exact"/>
        <w:ind w:left="562" w:firstLine="0"/>
        <w:rPr>
          <w:rStyle w:val="FontStyle23"/>
          <w:b w:val="0"/>
          <w:sz w:val="24"/>
          <w:szCs w:val="24"/>
        </w:rPr>
      </w:pPr>
    </w:p>
    <w:p w:rsidR="005F1534" w:rsidRDefault="005F1534" w:rsidP="00D57325">
      <w:pPr>
        <w:pStyle w:val="Style3"/>
        <w:widowControl/>
        <w:tabs>
          <w:tab w:val="left" w:pos="1277"/>
        </w:tabs>
        <w:spacing w:line="274" w:lineRule="exact"/>
        <w:ind w:left="562" w:firstLine="0"/>
        <w:rPr>
          <w:rStyle w:val="FontStyle23"/>
          <w:b w:val="0"/>
          <w:sz w:val="24"/>
          <w:szCs w:val="24"/>
        </w:rPr>
      </w:pPr>
    </w:p>
    <w:p w:rsidR="005F1534" w:rsidRDefault="005F1534" w:rsidP="00D57325">
      <w:pPr>
        <w:pStyle w:val="Style3"/>
        <w:widowControl/>
        <w:tabs>
          <w:tab w:val="left" w:pos="1277"/>
        </w:tabs>
        <w:spacing w:line="274" w:lineRule="exact"/>
        <w:ind w:left="562" w:firstLine="0"/>
        <w:rPr>
          <w:rStyle w:val="FontStyle23"/>
          <w:b w:val="0"/>
          <w:sz w:val="24"/>
          <w:szCs w:val="24"/>
        </w:rPr>
      </w:pPr>
    </w:p>
    <w:p w:rsidR="005F1534" w:rsidRDefault="005F1534" w:rsidP="00D57325">
      <w:pPr>
        <w:pStyle w:val="Style3"/>
        <w:widowControl/>
        <w:tabs>
          <w:tab w:val="left" w:pos="1277"/>
        </w:tabs>
        <w:spacing w:line="274" w:lineRule="exact"/>
        <w:ind w:left="562" w:firstLine="0"/>
        <w:rPr>
          <w:rStyle w:val="FontStyle23"/>
          <w:b w:val="0"/>
          <w:sz w:val="24"/>
          <w:szCs w:val="24"/>
        </w:rPr>
      </w:pPr>
    </w:p>
    <w:p w:rsidR="005F1534" w:rsidRDefault="005F1534" w:rsidP="00D57325">
      <w:pPr>
        <w:pStyle w:val="Style3"/>
        <w:widowControl/>
        <w:tabs>
          <w:tab w:val="left" w:pos="1277"/>
        </w:tabs>
        <w:spacing w:line="274" w:lineRule="exact"/>
        <w:ind w:left="562" w:firstLine="0"/>
        <w:rPr>
          <w:rStyle w:val="FontStyle23"/>
          <w:b w:val="0"/>
          <w:sz w:val="24"/>
          <w:szCs w:val="24"/>
        </w:rPr>
      </w:pPr>
    </w:p>
    <w:p w:rsidR="005F1534" w:rsidRDefault="005F1534" w:rsidP="00D57325">
      <w:pPr>
        <w:pStyle w:val="Style3"/>
        <w:widowControl/>
        <w:tabs>
          <w:tab w:val="left" w:pos="1277"/>
        </w:tabs>
        <w:spacing w:line="274" w:lineRule="exact"/>
        <w:ind w:left="562" w:firstLine="0"/>
        <w:rPr>
          <w:rStyle w:val="FontStyle23"/>
          <w:b w:val="0"/>
          <w:sz w:val="24"/>
          <w:szCs w:val="24"/>
        </w:rPr>
      </w:pPr>
    </w:p>
    <w:p w:rsidR="005F1534" w:rsidRDefault="005F1534" w:rsidP="00D57325">
      <w:pPr>
        <w:pStyle w:val="Style3"/>
        <w:widowControl/>
        <w:tabs>
          <w:tab w:val="left" w:pos="1277"/>
        </w:tabs>
        <w:spacing w:line="274" w:lineRule="exact"/>
        <w:ind w:left="562" w:firstLine="0"/>
        <w:rPr>
          <w:rStyle w:val="FontStyle23"/>
          <w:b w:val="0"/>
          <w:sz w:val="24"/>
          <w:szCs w:val="24"/>
        </w:rPr>
      </w:pPr>
    </w:p>
    <w:p w:rsidR="005F1534" w:rsidRDefault="005F1534" w:rsidP="00D57325">
      <w:pPr>
        <w:pStyle w:val="Style3"/>
        <w:widowControl/>
        <w:tabs>
          <w:tab w:val="left" w:pos="1277"/>
        </w:tabs>
        <w:spacing w:line="274" w:lineRule="exact"/>
        <w:ind w:left="562" w:firstLine="0"/>
        <w:rPr>
          <w:rStyle w:val="FontStyle23"/>
          <w:b w:val="0"/>
          <w:sz w:val="24"/>
          <w:szCs w:val="24"/>
        </w:rPr>
      </w:pPr>
    </w:p>
    <w:p w:rsidR="005F1534" w:rsidRDefault="005F1534" w:rsidP="00D57325">
      <w:pPr>
        <w:pStyle w:val="Style3"/>
        <w:widowControl/>
        <w:tabs>
          <w:tab w:val="left" w:pos="1277"/>
        </w:tabs>
        <w:spacing w:line="274" w:lineRule="exact"/>
        <w:ind w:left="562" w:firstLine="0"/>
        <w:rPr>
          <w:rStyle w:val="FontStyle23"/>
          <w:b w:val="0"/>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4B5EB1" w:rsidRDefault="004B5EB1" w:rsidP="005F1534">
      <w:pPr>
        <w:pStyle w:val="Style12"/>
        <w:widowControl/>
        <w:spacing w:before="53" w:line="274" w:lineRule="exact"/>
        <w:ind w:left="5405"/>
        <w:jc w:val="left"/>
        <w:rPr>
          <w:rStyle w:val="FontStyle22"/>
          <w:sz w:val="24"/>
          <w:szCs w:val="24"/>
        </w:rPr>
      </w:pPr>
    </w:p>
    <w:p w:rsidR="004B5EB1" w:rsidRDefault="004B5EB1" w:rsidP="005F1534">
      <w:pPr>
        <w:pStyle w:val="Style12"/>
        <w:widowControl/>
        <w:spacing w:before="53" w:line="274" w:lineRule="exact"/>
        <w:ind w:left="5405"/>
        <w:jc w:val="left"/>
        <w:rPr>
          <w:rStyle w:val="FontStyle22"/>
          <w:sz w:val="24"/>
          <w:szCs w:val="24"/>
        </w:rPr>
      </w:pPr>
    </w:p>
    <w:p w:rsidR="004B5EB1" w:rsidRDefault="004B5EB1" w:rsidP="005F1534">
      <w:pPr>
        <w:pStyle w:val="Style12"/>
        <w:widowControl/>
        <w:spacing w:before="53" w:line="274" w:lineRule="exact"/>
        <w:ind w:left="5405"/>
        <w:jc w:val="left"/>
        <w:rPr>
          <w:rStyle w:val="FontStyle22"/>
          <w:sz w:val="24"/>
          <w:szCs w:val="24"/>
        </w:rPr>
      </w:pPr>
    </w:p>
    <w:p w:rsidR="004B5EB1" w:rsidRDefault="004B5EB1" w:rsidP="005F1534">
      <w:pPr>
        <w:pStyle w:val="Style12"/>
        <w:widowControl/>
        <w:spacing w:before="53" w:line="274" w:lineRule="exact"/>
        <w:ind w:left="5405"/>
        <w:jc w:val="left"/>
        <w:rPr>
          <w:rStyle w:val="FontStyle22"/>
          <w:sz w:val="24"/>
          <w:szCs w:val="24"/>
        </w:rPr>
      </w:pPr>
    </w:p>
    <w:p w:rsidR="004B5EB1" w:rsidRDefault="004B5EB1" w:rsidP="005F1534">
      <w:pPr>
        <w:pStyle w:val="Style12"/>
        <w:widowControl/>
        <w:spacing w:before="53" w:line="274" w:lineRule="exact"/>
        <w:ind w:left="5405"/>
        <w:jc w:val="left"/>
        <w:rPr>
          <w:rStyle w:val="FontStyle22"/>
          <w:sz w:val="24"/>
          <w:szCs w:val="24"/>
        </w:rPr>
      </w:pPr>
    </w:p>
    <w:p w:rsidR="004B5EB1" w:rsidRDefault="004B5EB1" w:rsidP="005F1534">
      <w:pPr>
        <w:pStyle w:val="Style12"/>
        <w:widowControl/>
        <w:spacing w:before="53" w:line="274" w:lineRule="exact"/>
        <w:ind w:left="5405"/>
        <w:jc w:val="left"/>
        <w:rPr>
          <w:rStyle w:val="FontStyle22"/>
          <w:sz w:val="24"/>
          <w:szCs w:val="24"/>
        </w:rPr>
      </w:pPr>
    </w:p>
    <w:p w:rsidR="004B5EB1" w:rsidRDefault="004B5EB1" w:rsidP="005F1534">
      <w:pPr>
        <w:pStyle w:val="Style12"/>
        <w:widowControl/>
        <w:spacing w:before="53" w:line="274" w:lineRule="exact"/>
        <w:ind w:left="5405"/>
        <w:jc w:val="left"/>
        <w:rPr>
          <w:rStyle w:val="FontStyle22"/>
          <w:sz w:val="24"/>
          <w:szCs w:val="24"/>
        </w:rPr>
      </w:pPr>
    </w:p>
    <w:p w:rsidR="004B5EB1" w:rsidRDefault="004B5EB1" w:rsidP="005F1534">
      <w:pPr>
        <w:pStyle w:val="Style12"/>
        <w:widowControl/>
        <w:spacing w:before="53" w:line="274" w:lineRule="exact"/>
        <w:ind w:left="5405"/>
        <w:jc w:val="left"/>
        <w:rPr>
          <w:rStyle w:val="FontStyle22"/>
          <w:sz w:val="24"/>
          <w:szCs w:val="24"/>
        </w:rPr>
      </w:pPr>
    </w:p>
    <w:p w:rsidR="004B5EB1" w:rsidRDefault="004B5EB1" w:rsidP="005F1534">
      <w:pPr>
        <w:pStyle w:val="Style12"/>
        <w:widowControl/>
        <w:spacing w:before="53" w:line="274" w:lineRule="exact"/>
        <w:ind w:left="5405"/>
        <w:jc w:val="left"/>
        <w:rPr>
          <w:rStyle w:val="FontStyle22"/>
          <w:sz w:val="24"/>
          <w:szCs w:val="24"/>
        </w:rPr>
      </w:pPr>
    </w:p>
    <w:p w:rsidR="004B5EB1" w:rsidRDefault="004B5EB1" w:rsidP="005F1534">
      <w:pPr>
        <w:pStyle w:val="Style12"/>
        <w:widowControl/>
        <w:spacing w:before="53" w:line="274" w:lineRule="exact"/>
        <w:ind w:left="5405"/>
        <w:jc w:val="left"/>
        <w:rPr>
          <w:rStyle w:val="FontStyle22"/>
          <w:sz w:val="24"/>
          <w:szCs w:val="24"/>
        </w:rPr>
      </w:pPr>
    </w:p>
    <w:p w:rsidR="004B5EB1" w:rsidRDefault="004B5EB1" w:rsidP="005F1534">
      <w:pPr>
        <w:pStyle w:val="Style12"/>
        <w:widowControl/>
        <w:spacing w:before="53" w:line="274" w:lineRule="exact"/>
        <w:ind w:left="5405"/>
        <w:jc w:val="left"/>
        <w:rPr>
          <w:rStyle w:val="FontStyle22"/>
          <w:sz w:val="24"/>
          <w:szCs w:val="24"/>
        </w:rPr>
      </w:pPr>
    </w:p>
    <w:p w:rsidR="004B5EB1" w:rsidRDefault="004B5EB1" w:rsidP="004B5EB1">
      <w:pPr>
        <w:pStyle w:val="Style12"/>
        <w:widowControl/>
        <w:spacing w:before="53" w:line="274" w:lineRule="exact"/>
        <w:ind w:left="5405"/>
        <w:rPr>
          <w:rStyle w:val="FontStyle22"/>
          <w:sz w:val="24"/>
          <w:szCs w:val="24"/>
        </w:rPr>
      </w:pPr>
    </w:p>
    <w:p w:rsidR="004B5EB1" w:rsidRDefault="004B5EB1" w:rsidP="004B5EB1">
      <w:pPr>
        <w:pStyle w:val="Style12"/>
        <w:widowControl/>
        <w:spacing w:before="53" w:line="274" w:lineRule="exact"/>
        <w:ind w:left="5405"/>
        <w:rPr>
          <w:rStyle w:val="FontStyle22"/>
          <w:sz w:val="24"/>
          <w:szCs w:val="24"/>
        </w:rPr>
      </w:pPr>
    </w:p>
    <w:p w:rsidR="005F1534" w:rsidRDefault="005F1534" w:rsidP="004B5EB1">
      <w:pPr>
        <w:pStyle w:val="Style12"/>
        <w:widowControl/>
        <w:spacing w:before="53" w:line="274" w:lineRule="exact"/>
        <w:ind w:left="5405"/>
        <w:rPr>
          <w:rStyle w:val="FontStyle22"/>
          <w:sz w:val="24"/>
          <w:szCs w:val="24"/>
        </w:rPr>
      </w:pPr>
      <w:r>
        <w:rPr>
          <w:rStyle w:val="FontStyle22"/>
          <w:sz w:val="24"/>
          <w:szCs w:val="24"/>
        </w:rPr>
        <w:lastRenderedPageBreak/>
        <w:t xml:space="preserve">Приложение №2 к решению </w:t>
      </w:r>
      <w:r w:rsidRPr="00AA745F">
        <w:rPr>
          <w:rStyle w:val="FontStyle22"/>
          <w:sz w:val="24"/>
          <w:szCs w:val="24"/>
        </w:rPr>
        <w:t xml:space="preserve">Совета </w:t>
      </w:r>
      <w:r w:rsidR="00770EA3">
        <w:rPr>
          <w:rStyle w:val="FontStyle22"/>
          <w:sz w:val="24"/>
          <w:szCs w:val="24"/>
        </w:rPr>
        <w:t>Чебоксарского</w:t>
      </w:r>
      <w:r w:rsidRPr="00AA745F">
        <w:rPr>
          <w:rStyle w:val="FontStyle22"/>
          <w:sz w:val="24"/>
          <w:szCs w:val="24"/>
        </w:rPr>
        <w:t xml:space="preserve"> сельского поселения Новошешминского муниципального района Республики Татарстан от «___»</w:t>
      </w:r>
      <w:r>
        <w:rPr>
          <w:rStyle w:val="FontStyle22"/>
          <w:sz w:val="24"/>
          <w:szCs w:val="24"/>
        </w:rPr>
        <w:t xml:space="preserve"> декабря </w:t>
      </w:r>
      <w:r w:rsidRPr="00AA745F">
        <w:rPr>
          <w:rStyle w:val="FontStyle22"/>
          <w:sz w:val="24"/>
          <w:szCs w:val="24"/>
        </w:rPr>
        <w:t xml:space="preserve">2021 </w:t>
      </w:r>
      <w:r w:rsidRPr="00AA745F">
        <w:rPr>
          <w:rStyle w:val="FontStyle22"/>
          <w:spacing w:val="40"/>
          <w:sz w:val="24"/>
          <w:szCs w:val="24"/>
        </w:rPr>
        <w:t xml:space="preserve">№___ </w:t>
      </w:r>
      <w:r w:rsidRPr="00AA745F">
        <w:rPr>
          <w:rStyle w:val="FontStyle22"/>
          <w:sz w:val="24"/>
          <w:szCs w:val="24"/>
        </w:rPr>
        <w:t xml:space="preserve">«Об утверждении Положения о муниципальном контроле в сфере благоустройства на территории </w:t>
      </w:r>
      <w:r w:rsidR="00770EA3">
        <w:rPr>
          <w:rStyle w:val="FontStyle22"/>
          <w:sz w:val="24"/>
          <w:szCs w:val="24"/>
        </w:rPr>
        <w:t>Чебоксарского</w:t>
      </w:r>
      <w:r w:rsidRPr="00AA745F">
        <w:rPr>
          <w:rStyle w:val="FontStyle22"/>
          <w:sz w:val="24"/>
          <w:szCs w:val="24"/>
        </w:rPr>
        <w:t xml:space="preserve"> сельского поселения Новошешминского муниципального района Республики Татарстан»</w:t>
      </w: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883B68" w:rsidP="00883B68">
      <w:pPr>
        <w:pStyle w:val="Style12"/>
        <w:widowControl/>
        <w:spacing w:before="53" w:line="274" w:lineRule="exact"/>
        <w:jc w:val="center"/>
        <w:rPr>
          <w:rStyle w:val="FontStyle22"/>
          <w:sz w:val="24"/>
          <w:szCs w:val="24"/>
        </w:rPr>
      </w:pPr>
      <w:r>
        <w:rPr>
          <w:rStyle w:val="FontStyle22"/>
          <w:sz w:val="24"/>
          <w:szCs w:val="24"/>
        </w:rPr>
        <w:t>Индикаторы риска нарушения обязательных требований, проверяемых в рамках осуществления муниципального контроля в сфере благоустройства</w:t>
      </w:r>
    </w:p>
    <w:p w:rsidR="00883B68" w:rsidRDefault="00883B68" w:rsidP="00883B68">
      <w:pPr>
        <w:pStyle w:val="Style12"/>
        <w:widowControl/>
        <w:spacing w:before="53" w:line="274" w:lineRule="exact"/>
        <w:rPr>
          <w:rStyle w:val="FontStyle22"/>
          <w:sz w:val="24"/>
          <w:szCs w:val="24"/>
        </w:rPr>
      </w:pPr>
    </w:p>
    <w:p w:rsidR="00883B68" w:rsidRDefault="00883B68" w:rsidP="004B5EB1">
      <w:pPr>
        <w:pStyle w:val="Style12"/>
        <w:widowControl/>
        <w:numPr>
          <w:ilvl w:val="0"/>
          <w:numId w:val="29"/>
        </w:numPr>
        <w:spacing w:before="53" w:line="274" w:lineRule="exact"/>
        <w:ind w:left="0" w:firstLine="284"/>
        <w:rPr>
          <w:rStyle w:val="FontStyle22"/>
          <w:sz w:val="24"/>
          <w:szCs w:val="24"/>
        </w:rPr>
      </w:pPr>
      <w:r>
        <w:rPr>
          <w:rStyle w:val="FontStyle22"/>
          <w:sz w:val="24"/>
          <w:szCs w:val="24"/>
        </w:rPr>
        <w:t>Наличие мусора и иных отходов производства</w:t>
      </w:r>
      <w:r w:rsidR="004B5EB1">
        <w:rPr>
          <w:rStyle w:val="FontStyle22"/>
          <w:sz w:val="24"/>
          <w:szCs w:val="24"/>
        </w:rPr>
        <w:t xml:space="preserve"> и потребления на прилегающей территории или иных территорий общего пользования.</w:t>
      </w:r>
    </w:p>
    <w:p w:rsidR="004B5EB1" w:rsidRDefault="004B5EB1" w:rsidP="004B5EB1">
      <w:pPr>
        <w:pStyle w:val="Style12"/>
        <w:widowControl/>
        <w:numPr>
          <w:ilvl w:val="0"/>
          <w:numId w:val="29"/>
        </w:numPr>
        <w:spacing w:before="53" w:line="274" w:lineRule="exact"/>
        <w:ind w:left="0" w:firstLine="284"/>
        <w:rPr>
          <w:rStyle w:val="FontStyle22"/>
          <w:sz w:val="24"/>
          <w:szCs w:val="24"/>
        </w:rPr>
      </w:pPr>
      <w:r>
        <w:rPr>
          <w:rStyle w:val="FontStyle22"/>
          <w:sz w:val="24"/>
          <w:szCs w:val="24"/>
        </w:rPr>
        <w:t>Наличие на прилегающей территории карантинных, ядовитых и сорных растений, порубочных остатков деревьев и кустарников.</w:t>
      </w:r>
    </w:p>
    <w:p w:rsidR="004B5EB1" w:rsidRDefault="004B5EB1" w:rsidP="004B5EB1">
      <w:pPr>
        <w:pStyle w:val="Style12"/>
        <w:widowControl/>
        <w:numPr>
          <w:ilvl w:val="0"/>
          <w:numId w:val="29"/>
        </w:numPr>
        <w:spacing w:before="53" w:line="274" w:lineRule="exact"/>
        <w:ind w:left="0" w:firstLine="284"/>
        <w:rPr>
          <w:rStyle w:val="FontStyle22"/>
          <w:sz w:val="24"/>
          <w:szCs w:val="24"/>
        </w:rPr>
      </w:pPr>
      <w:r>
        <w:rPr>
          <w:rStyle w:val="FontStyle22"/>
          <w:sz w:val="24"/>
          <w:szCs w:val="24"/>
        </w:rP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общественных местах.</w:t>
      </w:r>
    </w:p>
    <w:p w:rsidR="004B5EB1" w:rsidRDefault="004B5EB1" w:rsidP="004B5EB1">
      <w:pPr>
        <w:pStyle w:val="Style12"/>
        <w:widowControl/>
        <w:numPr>
          <w:ilvl w:val="0"/>
          <w:numId w:val="29"/>
        </w:numPr>
        <w:spacing w:before="53" w:line="274" w:lineRule="exact"/>
        <w:ind w:left="0" w:firstLine="284"/>
        <w:rPr>
          <w:rStyle w:val="FontStyle22"/>
          <w:sz w:val="24"/>
          <w:szCs w:val="24"/>
        </w:rPr>
      </w:pPr>
      <w:r>
        <w:rPr>
          <w:rStyle w:val="FontStyle22"/>
          <w:sz w:val="24"/>
          <w:szCs w:val="24"/>
        </w:rPr>
        <w:t>Наличие препятствующей свободному и безопасному проходу граждан наледи на прилегающих территориях.</w:t>
      </w:r>
    </w:p>
    <w:p w:rsidR="004B5EB1" w:rsidRDefault="000B3BA7" w:rsidP="004B5EB1">
      <w:pPr>
        <w:pStyle w:val="Style12"/>
        <w:widowControl/>
        <w:numPr>
          <w:ilvl w:val="0"/>
          <w:numId w:val="29"/>
        </w:numPr>
        <w:spacing w:before="53" w:line="274" w:lineRule="exact"/>
        <w:ind w:left="0" w:firstLine="284"/>
        <w:rPr>
          <w:rStyle w:val="FontStyle22"/>
          <w:sz w:val="24"/>
          <w:szCs w:val="24"/>
        </w:rPr>
      </w:pPr>
      <w:r>
        <w:rPr>
          <w:rStyle w:val="FontStyle22"/>
          <w:sz w:val="24"/>
          <w:szCs w:val="24"/>
        </w:rPr>
        <w:t>Наличие сосулек на кровлях зданий, сооружений.</w:t>
      </w:r>
    </w:p>
    <w:p w:rsidR="000B3BA7" w:rsidRDefault="000B3BA7" w:rsidP="004B5EB1">
      <w:pPr>
        <w:pStyle w:val="Style12"/>
        <w:widowControl/>
        <w:numPr>
          <w:ilvl w:val="0"/>
          <w:numId w:val="29"/>
        </w:numPr>
        <w:spacing w:before="53" w:line="274" w:lineRule="exact"/>
        <w:ind w:left="0" w:firstLine="284"/>
        <w:rPr>
          <w:rStyle w:val="FontStyle22"/>
          <w:sz w:val="24"/>
          <w:szCs w:val="24"/>
        </w:rPr>
      </w:pPr>
      <w:r>
        <w:rPr>
          <w:rStyle w:val="FontStyle22"/>
          <w:sz w:val="24"/>
          <w:szCs w:val="24"/>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B3BA7" w:rsidRDefault="000B3BA7" w:rsidP="004B5EB1">
      <w:pPr>
        <w:pStyle w:val="Style12"/>
        <w:widowControl/>
        <w:numPr>
          <w:ilvl w:val="0"/>
          <w:numId w:val="29"/>
        </w:numPr>
        <w:spacing w:before="53" w:line="274" w:lineRule="exact"/>
        <w:ind w:left="0" w:firstLine="284"/>
        <w:rPr>
          <w:rStyle w:val="FontStyle22"/>
          <w:sz w:val="24"/>
          <w:szCs w:val="24"/>
        </w:rPr>
      </w:pPr>
      <w:r>
        <w:rPr>
          <w:rStyle w:val="FontStyle22"/>
          <w:sz w:val="24"/>
          <w:szCs w:val="24"/>
        </w:rPr>
        <w:t>Уничтожение или повреждение специальных знаков, надписей, содержащих информацию, необходимую для эксплуатации инженерных сооружений.</w:t>
      </w:r>
    </w:p>
    <w:p w:rsidR="000B3BA7" w:rsidRDefault="000B3BA7" w:rsidP="004B5EB1">
      <w:pPr>
        <w:pStyle w:val="Style12"/>
        <w:widowControl/>
        <w:numPr>
          <w:ilvl w:val="0"/>
          <w:numId w:val="29"/>
        </w:numPr>
        <w:spacing w:before="53" w:line="274" w:lineRule="exact"/>
        <w:ind w:left="0" w:firstLine="284"/>
        <w:rPr>
          <w:rStyle w:val="FontStyle22"/>
          <w:sz w:val="24"/>
          <w:szCs w:val="24"/>
        </w:rPr>
      </w:pPr>
      <w:r>
        <w:rPr>
          <w:rStyle w:val="FontStyle22"/>
          <w:sz w:val="24"/>
          <w:szCs w:val="24"/>
        </w:rPr>
        <w:t>Осуществление земляных работ без разрешения на их осуществление либо с превышением срока действия такого разрешения.</w:t>
      </w:r>
    </w:p>
    <w:p w:rsidR="000B3BA7" w:rsidRDefault="000B3BA7" w:rsidP="004B5EB1">
      <w:pPr>
        <w:pStyle w:val="Style12"/>
        <w:widowControl/>
        <w:numPr>
          <w:ilvl w:val="0"/>
          <w:numId w:val="29"/>
        </w:numPr>
        <w:spacing w:before="53" w:line="274" w:lineRule="exact"/>
        <w:ind w:left="0" w:firstLine="284"/>
        <w:rPr>
          <w:rStyle w:val="FontStyle22"/>
          <w:sz w:val="24"/>
          <w:szCs w:val="24"/>
        </w:rPr>
      </w:pPr>
      <w:r>
        <w:rPr>
          <w:rStyle w:val="FontStyle22"/>
          <w:sz w:val="24"/>
          <w:szCs w:val="24"/>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B3BA7" w:rsidRDefault="000B3BA7" w:rsidP="004B5EB1">
      <w:pPr>
        <w:pStyle w:val="Style12"/>
        <w:widowControl/>
        <w:numPr>
          <w:ilvl w:val="0"/>
          <w:numId w:val="29"/>
        </w:numPr>
        <w:spacing w:before="53" w:line="274" w:lineRule="exact"/>
        <w:ind w:left="0" w:firstLine="284"/>
        <w:rPr>
          <w:rStyle w:val="FontStyle22"/>
          <w:sz w:val="24"/>
          <w:szCs w:val="24"/>
        </w:rPr>
      </w:pPr>
      <w:r>
        <w:rPr>
          <w:rStyle w:val="FontStyle22"/>
          <w:sz w:val="24"/>
          <w:szCs w:val="24"/>
        </w:rPr>
        <w:t>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w:t>
      </w:r>
    </w:p>
    <w:p w:rsidR="000B3BA7" w:rsidRDefault="000B3BA7" w:rsidP="004B5EB1">
      <w:pPr>
        <w:pStyle w:val="Style12"/>
        <w:widowControl/>
        <w:numPr>
          <w:ilvl w:val="0"/>
          <w:numId w:val="29"/>
        </w:numPr>
        <w:spacing w:before="53" w:line="274" w:lineRule="exact"/>
        <w:ind w:left="0" w:firstLine="284"/>
        <w:rPr>
          <w:rStyle w:val="FontStyle22"/>
          <w:sz w:val="24"/>
          <w:szCs w:val="24"/>
        </w:rPr>
      </w:pPr>
      <w:r>
        <w:rPr>
          <w:rStyle w:val="FontStyle22"/>
          <w:sz w:val="24"/>
          <w:szCs w:val="24"/>
        </w:rPr>
        <w:t>Удаление (снос), пересадка деревьев и кустарников без порубочного билета или разрешения на пересадку деревьев и кустарников, в случаях, когда удаление(снос) или пересадка должны быть осуществлены исключительно в соответствии с такими документами.</w:t>
      </w:r>
    </w:p>
    <w:p w:rsidR="000B3BA7" w:rsidRDefault="000B3BA7" w:rsidP="003A5D95">
      <w:pPr>
        <w:pStyle w:val="Style12"/>
        <w:widowControl/>
        <w:spacing w:before="53" w:line="274" w:lineRule="exact"/>
        <w:rPr>
          <w:rStyle w:val="FontStyle22"/>
          <w:sz w:val="24"/>
          <w:szCs w:val="24"/>
        </w:rPr>
      </w:pPr>
    </w:p>
    <w:p w:rsidR="000B3BA7" w:rsidRDefault="000B3BA7" w:rsidP="000B3BA7">
      <w:pPr>
        <w:pStyle w:val="Style12"/>
        <w:widowControl/>
        <w:spacing w:before="53" w:line="274" w:lineRule="exact"/>
        <w:ind w:left="284"/>
        <w:rPr>
          <w:rStyle w:val="FontStyle22"/>
          <w:sz w:val="24"/>
          <w:szCs w:val="24"/>
        </w:rPr>
      </w:pPr>
    </w:p>
    <w:p w:rsidR="005F1534" w:rsidRDefault="005F1534" w:rsidP="00883B68">
      <w:pPr>
        <w:pStyle w:val="Style12"/>
        <w:widowControl/>
        <w:spacing w:before="53" w:line="274" w:lineRule="exact"/>
        <w:ind w:left="5405"/>
        <w:jc w:val="center"/>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p>
    <w:p w:rsidR="005F1534" w:rsidRPr="00AA745F" w:rsidRDefault="005F1534" w:rsidP="005F1534">
      <w:pPr>
        <w:pStyle w:val="Style12"/>
        <w:widowControl/>
        <w:spacing w:before="53" w:line="274" w:lineRule="exact"/>
        <w:ind w:left="5405"/>
        <w:jc w:val="left"/>
        <w:rPr>
          <w:rStyle w:val="FontStyle22"/>
          <w:sz w:val="24"/>
          <w:szCs w:val="24"/>
        </w:rPr>
      </w:pPr>
    </w:p>
    <w:p w:rsidR="005F1534" w:rsidRDefault="005F1534" w:rsidP="005F1534">
      <w:pPr>
        <w:pStyle w:val="Style12"/>
        <w:widowControl/>
        <w:spacing w:before="53" w:line="274" w:lineRule="exact"/>
        <w:ind w:left="5405"/>
        <w:jc w:val="left"/>
        <w:rPr>
          <w:rStyle w:val="FontStyle22"/>
          <w:sz w:val="24"/>
          <w:szCs w:val="24"/>
        </w:rPr>
      </w:pPr>
      <w:r>
        <w:rPr>
          <w:rStyle w:val="FontStyle22"/>
          <w:sz w:val="24"/>
          <w:szCs w:val="24"/>
        </w:rPr>
        <w:lastRenderedPageBreak/>
        <w:t xml:space="preserve">Приложение №3 к решению </w:t>
      </w:r>
      <w:r w:rsidRPr="00AA745F">
        <w:rPr>
          <w:rStyle w:val="FontStyle22"/>
          <w:sz w:val="24"/>
          <w:szCs w:val="24"/>
        </w:rPr>
        <w:t xml:space="preserve">Совета </w:t>
      </w:r>
      <w:r w:rsidR="00770EA3">
        <w:rPr>
          <w:rStyle w:val="FontStyle22"/>
          <w:sz w:val="24"/>
          <w:szCs w:val="24"/>
        </w:rPr>
        <w:t>Чебоксарского</w:t>
      </w:r>
      <w:r w:rsidRPr="00AA745F">
        <w:rPr>
          <w:rStyle w:val="FontStyle22"/>
          <w:sz w:val="24"/>
          <w:szCs w:val="24"/>
        </w:rPr>
        <w:t xml:space="preserve"> сельского поселения Новошешминского муниципального района Республики Татарстан от «___»</w:t>
      </w:r>
      <w:r w:rsidR="003063AA">
        <w:rPr>
          <w:rStyle w:val="FontStyle22"/>
          <w:sz w:val="24"/>
          <w:szCs w:val="24"/>
        </w:rPr>
        <w:t xml:space="preserve"> декабря </w:t>
      </w:r>
      <w:r w:rsidRPr="00AA745F">
        <w:rPr>
          <w:rStyle w:val="FontStyle22"/>
          <w:sz w:val="24"/>
          <w:szCs w:val="24"/>
        </w:rPr>
        <w:t xml:space="preserve">2021 </w:t>
      </w:r>
      <w:r w:rsidRPr="00AA745F">
        <w:rPr>
          <w:rStyle w:val="FontStyle22"/>
          <w:spacing w:val="40"/>
          <w:sz w:val="24"/>
          <w:szCs w:val="24"/>
        </w:rPr>
        <w:t xml:space="preserve">№___ </w:t>
      </w:r>
      <w:r w:rsidRPr="00AA745F">
        <w:rPr>
          <w:rStyle w:val="FontStyle22"/>
          <w:sz w:val="24"/>
          <w:szCs w:val="24"/>
        </w:rPr>
        <w:t xml:space="preserve">«Об утверждении Положения о муниципальном контроле в сфере благоустройства на территории </w:t>
      </w:r>
      <w:r w:rsidR="00770EA3">
        <w:rPr>
          <w:rStyle w:val="FontStyle22"/>
          <w:sz w:val="24"/>
          <w:szCs w:val="24"/>
        </w:rPr>
        <w:t>Чебоксарского</w:t>
      </w:r>
      <w:r w:rsidRPr="00AA745F">
        <w:rPr>
          <w:rStyle w:val="FontStyle22"/>
          <w:sz w:val="24"/>
          <w:szCs w:val="24"/>
        </w:rPr>
        <w:t xml:space="preserve"> сельского поселения Новошешминского муниципального района Республики Татарстан»</w:t>
      </w:r>
    </w:p>
    <w:p w:rsidR="003063AA" w:rsidRPr="00AA745F" w:rsidRDefault="003063AA" w:rsidP="005F1534">
      <w:pPr>
        <w:pStyle w:val="Style12"/>
        <w:widowControl/>
        <w:spacing w:before="53" w:line="274" w:lineRule="exact"/>
        <w:ind w:left="5405"/>
        <w:jc w:val="left"/>
        <w:rPr>
          <w:rStyle w:val="FontStyle22"/>
          <w:sz w:val="24"/>
          <w:szCs w:val="24"/>
        </w:rPr>
      </w:pPr>
    </w:p>
    <w:p w:rsidR="005F1534" w:rsidRDefault="003063AA" w:rsidP="003063AA">
      <w:pPr>
        <w:pStyle w:val="Style3"/>
        <w:widowControl/>
        <w:tabs>
          <w:tab w:val="left" w:pos="1277"/>
        </w:tabs>
        <w:spacing w:line="274" w:lineRule="exact"/>
        <w:ind w:firstLine="0"/>
        <w:jc w:val="center"/>
        <w:rPr>
          <w:rStyle w:val="FontStyle22"/>
          <w:sz w:val="24"/>
          <w:szCs w:val="24"/>
        </w:rPr>
      </w:pPr>
      <w:r>
        <w:rPr>
          <w:rStyle w:val="FontStyle22"/>
          <w:sz w:val="24"/>
          <w:szCs w:val="24"/>
        </w:rPr>
        <w:t>Ключевые показатели муниципального контроля в сфере благоустройства и его целевые значения, индикативные показатели для муниципального контроля</w:t>
      </w:r>
      <w:r w:rsidR="001A5B08">
        <w:rPr>
          <w:rStyle w:val="FontStyle22"/>
          <w:sz w:val="24"/>
          <w:szCs w:val="24"/>
        </w:rPr>
        <w:t xml:space="preserve"> в сфере благоустройства</w:t>
      </w:r>
    </w:p>
    <w:p w:rsidR="001A5B08" w:rsidRDefault="001A5B08" w:rsidP="003063AA">
      <w:pPr>
        <w:pStyle w:val="Style3"/>
        <w:widowControl/>
        <w:tabs>
          <w:tab w:val="left" w:pos="1277"/>
        </w:tabs>
        <w:spacing w:line="274" w:lineRule="exact"/>
        <w:ind w:firstLine="0"/>
        <w:jc w:val="center"/>
        <w:rPr>
          <w:rStyle w:val="FontStyle22"/>
          <w:sz w:val="24"/>
          <w:szCs w:val="24"/>
        </w:rPr>
      </w:pPr>
    </w:p>
    <w:p w:rsidR="001A5B08" w:rsidRDefault="001A5B08" w:rsidP="003063AA">
      <w:pPr>
        <w:pStyle w:val="Style3"/>
        <w:widowControl/>
        <w:tabs>
          <w:tab w:val="left" w:pos="1277"/>
        </w:tabs>
        <w:spacing w:line="274" w:lineRule="exact"/>
        <w:ind w:firstLine="0"/>
        <w:jc w:val="center"/>
        <w:rPr>
          <w:rStyle w:val="FontStyle22"/>
          <w:sz w:val="24"/>
          <w:szCs w:val="24"/>
        </w:rPr>
      </w:pPr>
    </w:p>
    <w:p w:rsidR="001A5B08" w:rsidRPr="00356819" w:rsidRDefault="001A5B08" w:rsidP="001A5B08">
      <w:pPr>
        <w:pStyle w:val="ConsPlusNormal"/>
        <w:ind w:firstLine="540"/>
        <w:jc w:val="both"/>
        <w:rPr>
          <w:rFonts w:ascii="Arial" w:hAnsi="Arial" w:cs="Arial"/>
        </w:rPr>
      </w:pPr>
      <w:r w:rsidRPr="00356819">
        <w:rPr>
          <w:rFonts w:ascii="Arial" w:hAnsi="Arial" w:cs="Arial"/>
        </w:rPr>
        <w:t>1.Ключевые показатели и их целевые значения:</w:t>
      </w:r>
    </w:p>
    <w:p w:rsidR="001A5B08" w:rsidRPr="00356819" w:rsidRDefault="001A5B08" w:rsidP="001A5B08">
      <w:pPr>
        <w:pStyle w:val="ConsPlusNormal"/>
        <w:ind w:firstLine="540"/>
        <w:jc w:val="both"/>
        <w:rPr>
          <w:rFonts w:ascii="Arial" w:hAnsi="Arial" w:cs="Arial"/>
        </w:rPr>
      </w:pPr>
      <w:r w:rsidRPr="00356819">
        <w:rPr>
          <w:rFonts w:ascii="Arial" w:hAnsi="Arial" w:cs="Arial"/>
        </w:rPr>
        <w:t>Доля устраненных нарушений из числа выявленных нарушений обязательных требований - 70%.</w:t>
      </w:r>
    </w:p>
    <w:p w:rsidR="001A5B08" w:rsidRPr="00356819" w:rsidRDefault="001A5B08" w:rsidP="001A5B08">
      <w:pPr>
        <w:pStyle w:val="ConsPlusNormal"/>
        <w:ind w:firstLine="540"/>
        <w:jc w:val="both"/>
        <w:rPr>
          <w:rFonts w:ascii="Arial" w:hAnsi="Arial" w:cs="Arial"/>
        </w:rPr>
      </w:pPr>
      <w:r>
        <w:rPr>
          <w:rFonts w:ascii="Arial" w:hAnsi="Arial" w:cs="Arial"/>
        </w:rPr>
        <w:t xml:space="preserve"> </w:t>
      </w:r>
      <w:r w:rsidRPr="00356819">
        <w:rPr>
          <w:rFonts w:ascii="Arial" w:hAnsi="Arial" w:cs="Arial"/>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A5B08" w:rsidRPr="00356819" w:rsidRDefault="001A5B08" w:rsidP="001A5B08">
      <w:pPr>
        <w:pStyle w:val="ConsPlusNormal"/>
        <w:ind w:firstLine="540"/>
        <w:jc w:val="both"/>
        <w:rPr>
          <w:rFonts w:ascii="Arial" w:hAnsi="Arial" w:cs="Arial"/>
        </w:rPr>
      </w:pPr>
      <w:r w:rsidRPr="00356819">
        <w:rPr>
          <w:rFonts w:ascii="Arial" w:hAnsi="Arial" w:cs="Arial"/>
        </w:rPr>
        <w:t>Доля отмененных результатов контрольных мероприятий - 0%.</w:t>
      </w:r>
    </w:p>
    <w:p w:rsidR="001A5B08" w:rsidRPr="00356819" w:rsidRDefault="001A5B08" w:rsidP="001A5B08">
      <w:pPr>
        <w:pStyle w:val="ConsPlusNormal"/>
        <w:ind w:firstLine="540"/>
        <w:jc w:val="both"/>
        <w:rPr>
          <w:rFonts w:ascii="Arial" w:hAnsi="Arial" w:cs="Arial"/>
        </w:rPr>
      </w:pPr>
      <w:r w:rsidRPr="00356819">
        <w:rPr>
          <w:rFonts w:ascii="Arial" w:hAnsi="Arial" w:cs="Arial"/>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A5B08" w:rsidRPr="00356819" w:rsidRDefault="001A5B08" w:rsidP="001A5B08">
      <w:pPr>
        <w:pStyle w:val="ConsPlusNormal"/>
        <w:ind w:firstLine="540"/>
        <w:jc w:val="both"/>
        <w:rPr>
          <w:rFonts w:ascii="Arial" w:hAnsi="Arial" w:cs="Arial"/>
        </w:rPr>
      </w:pPr>
      <w:r w:rsidRPr="00356819">
        <w:rPr>
          <w:rFonts w:ascii="Arial" w:hAnsi="Arial" w:cs="Arial"/>
        </w:rPr>
        <w:t>Доля вынесенных судебных решений о назначении административного наказания по материалам контрольного органа - 95%.</w:t>
      </w:r>
    </w:p>
    <w:p w:rsidR="001A5B08" w:rsidRPr="00356819" w:rsidRDefault="001A5B08" w:rsidP="001A5B08">
      <w:pPr>
        <w:pStyle w:val="ConsPlusNormal"/>
        <w:ind w:firstLine="540"/>
        <w:jc w:val="both"/>
        <w:rPr>
          <w:rFonts w:ascii="Arial" w:hAnsi="Arial" w:cs="Arial"/>
          <w:shd w:val="clear" w:color="auto" w:fill="F1C100"/>
        </w:rPr>
      </w:pPr>
      <w:r>
        <w:rPr>
          <w:rFonts w:ascii="Arial" w:hAnsi="Arial" w:cs="Arial"/>
        </w:rPr>
        <w:t xml:space="preserve"> </w:t>
      </w:r>
    </w:p>
    <w:p w:rsidR="001A5B08" w:rsidRPr="00356819" w:rsidRDefault="001A5B08" w:rsidP="001A5B08">
      <w:pPr>
        <w:ind w:firstLine="567"/>
        <w:jc w:val="both"/>
      </w:pPr>
      <w:r w:rsidRPr="00356819">
        <w:t>2. Индикативные показатели</w:t>
      </w:r>
      <w:r w:rsidRPr="001A5B08">
        <w:t xml:space="preserve"> </w:t>
      </w:r>
      <w:r w:rsidRPr="00356819">
        <w:t xml:space="preserve">муниципального контроля </w:t>
      </w:r>
      <w:r>
        <w:t>в сфере благоустройства</w:t>
      </w:r>
      <w:r w:rsidRPr="00356819">
        <w:t>:</w:t>
      </w:r>
    </w:p>
    <w:p w:rsidR="001A5B08" w:rsidRPr="00356819" w:rsidRDefault="001A5B08" w:rsidP="001A5B08">
      <w:pPr>
        <w:pStyle w:val="ConsPlusNormal"/>
        <w:ind w:firstLine="567"/>
        <w:jc w:val="both"/>
        <w:rPr>
          <w:rFonts w:ascii="Arial" w:hAnsi="Arial" w:cs="Arial"/>
        </w:rPr>
      </w:pPr>
      <w:r>
        <w:rPr>
          <w:rFonts w:ascii="Arial" w:hAnsi="Arial" w:cs="Arial"/>
        </w:rPr>
        <w:t xml:space="preserve"> </w:t>
      </w:r>
    </w:p>
    <w:p w:rsidR="001A5B08" w:rsidRPr="00581C57" w:rsidRDefault="001A5B08" w:rsidP="001A5B08">
      <w:pPr>
        <w:pStyle w:val="Default"/>
        <w:ind w:firstLine="567"/>
        <w:contextualSpacing/>
        <w:jc w:val="both"/>
        <w:rPr>
          <w:rFonts w:ascii="Arial" w:hAnsi="Arial" w:cs="Arial"/>
          <w:szCs w:val="28"/>
        </w:rPr>
      </w:pPr>
      <w:r w:rsidRPr="00581C57">
        <w:rPr>
          <w:rFonts w:ascii="Arial" w:hAnsi="Arial" w:cs="Arial"/>
          <w:szCs w:val="28"/>
        </w:rPr>
        <w:t>количество плановых контрольных (надзорных) мероприятий, проведенных за отчетный период;</w:t>
      </w:r>
    </w:p>
    <w:p w:rsidR="001A5B08" w:rsidRPr="00581C57" w:rsidRDefault="001A5B08" w:rsidP="001A5B08">
      <w:pPr>
        <w:pStyle w:val="Default"/>
        <w:ind w:firstLine="567"/>
        <w:contextualSpacing/>
        <w:jc w:val="both"/>
        <w:rPr>
          <w:rFonts w:ascii="Arial" w:hAnsi="Arial" w:cs="Arial"/>
          <w:szCs w:val="28"/>
        </w:rPr>
      </w:pPr>
      <w:r w:rsidRPr="00581C57">
        <w:rPr>
          <w:rFonts w:ascii="Arial" w:hAnsi="Arial" w:cs="Arial"/>
          <w:szCs w:val="28"/>
        </w:rPr>
        <w:t>количество внеплановых контрольных (надзорных) мероприятий, проведенных за отчетный период;</w:t>
      </w:r>
    </w:p>
    <w:p w:rsidR="001A5B08" w:rsidRPr="00581C57" w:rsidRDefault="001A5B08" w:rsidP="001A5B08">
      <w:pPr>
        <w:widowControl/>
        <w:ind w:firstLine="567"/>
        <w:jc w:val="both"/>
        <w:rPr>
          <w:szCs w:val="28"/>
        </w:rPr>
      </w:pPr>
      <w:r w:rsidRPr="00581C57">
        <w:rPr>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1A5B08" w:rsidRPr="00581C57" w:rsidRDefault="001A5B08" w:rsidP="001A5B08">
      <w:pPr>
        <w:pStyle w:val="Default"/>
        <w:ind w:firstLine="567"/>
        <w:contextualSpacing/>
        <w:jc w:val="both"/>
        <w:rPr>
          <w:rFonts w:ascii="Arial" w:hAnsi="Arial" w:cs="Arial"/>
          <w:szCs w:val="28"/>
        </w:rPr>
      </w:pPr>
      <w:r w:rsidRPr="00581C57">
        <w:rPr>
          <w:rFonts w:ascii="Arial" w:hAnsi="Arial" w:cs="Arial"/>
          <w:szCs w:val="28"/>
        </w:rPr>
        <w:t>общее количество контрольных (надзорных) мероприятий с взаимодействием, проведенных за отчетный период;</w:t>
      </w:r>
    </w:p>
    <w:p w:rsidR="001A5B08" w:rsidRPr="00581C57" w:rsidRDefault="001A5B08" w:rsidP="001A5B08">
      <w:pPr>
        <w:pStyle w:val="Default"/>
        <w:ind w:firstLine="567"/>
        <w:contextualSpacing/>
        <w:jc w:val="both"/>
        <w:rPr>
          <w:rFonts w:ascii="Arial" w:hAnsi="Arial" w:cs="Arial"/>
          <w:szCs w:val="28"/>
        </w:rPr>
      </w:pPr>
      <w:r w:rsidRPr="00581C57">
        <w:rPr>
          <w:rFonts w:ascii="Arial" w:hAnsi="Arial" w:cs="Arial"/>
          <w:szCs w:val="28"/>
        </w:rPr>
        <w:t>количество контрольных (надзорных) мероприятий с взаимодействием по каждому виду КНМ, проведенных за отчетный период;</w:t>
      </w:r>
    </w:p>
    <w:p w:rsidR="001A5B08" w:rsidRPr="00581C57" w:rsidRDefault="001A5B08" w:rsidP="001A5B08">
      <w:pPr>
        <w:pStyle w:val="Default"/>
        <w:ind w:firstLine="567"/>
        <w:contextualSpacing/>
        <w:jc w:val="both"/>
        <w:rPr>
          <w:rFonts w:ascii="Arial" w:hAnsi="Arial" w:cs="Arial"/>
          <w:szCs w:val="28"/>
        </w:rPr>
      </w:pPr>
      <w:r w:rsidRPr="00581C57">
        <w:rPr>
          <w:rFonts w:ascii="Arial" w:hAnsi="Arial" w:cs="Arial"/>
          <w:szCs w:val="28"/>
        </w:rPr>
        <w:t>количество контрольных (надзорных) мероприятий, проведенных с использованием средств дистанционного взаимодействия, за отчетный период;</w:t>
      </w:r>
    </w:p>
    <w:p w:rsidR="001A5B08" w:rsidRPr="00581C57" w:rsidRDefault="001A5B08" w:rsidP="001A5B08">
      <w:pPr>
        <w:pStyle w:val="Default"/>
        <w:ind w:firstLine="567"/>
        <w:contextualSpacing/>
        <w:jc w:val="both"/>
        <w:rPr>
          <w:rFonts w:ascii="Arial" w:hAnsi="Arial" w:cs="Arial"/>
          <w:szCs w:val="28"/>
        </w:rPr>
      </w:pPr>
      <w:r w:rsidRPr="00581C57">
        <w:rPr>
          <w:rFonts w:ascii="Arial" w:hAnsi="Arial" w:cs="Arial"/>
          <w:szCs w:val="28"/>
        </w:rPr>
        <w:t>количество обязательных профилактических визитов, проведенных за отчетный период;</w:t>
      </w:r>
    </w:p>
    <w:p w:rsidR="001A5B08" w:rsidRPr="00581C57" w:rsidRDefault="001A5B08" w:rsidP="001A5B08">
      <w:pPr>
        <w:pStyle w:val="Default"/>
        <w:ind w:firstLine="567"/>
        <w:contextualSpacing/>
        <w:jc w:val="both"/>
        <w:rPr>
          <w:rFonts w:ascii="Arial" w:hAnsi="Arial" w:cs="Arial"/>
          <w:szCs w:val="28"/>
        </w:rPr>
      </w:pPr>
      <w:r w:rsidRPr="00581C57">
        <w:rPr>
          <w:rFonts w:ascii="Arial" w:hAnsi="Arial" w:cs="Arial"/>
          <w:szCs w:val="28"/>
        </w:rPr>
        <w:t>количество предостережений о недопустимости нарушения обязательных требований, объявленных за отчетный период;</w:t>
      </w:r>
    </w:p>
    <w:p w:rsidR="001A5B08" w:rsidRPr="00581C57" w:rsidRDefault="001A5B08" w:rsidP="001A5B08">
      <w:pPr>
        <w:pStyle w:val="Default"/>
        <w:ind w:firstLine="567"/>
        <w:contextualSpacing/>
        <w:jc w:val="both"/>
        <w:rPr>
          <w:rFonts w:ascii="Arial" w:hAnsi="Arial" w:cs="Arial"/>
          <w:szCs w:val="28"/>
        </w:rPr>
      </w:pPr>
      <w:r w:rsidRPr="00581C57">
        <w:rPr>
          <w:rFonts w:ascii="Arial" w:hAnsi="Arial" w:cs="Arial"/>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1A5B08" w:rsidRPr="00581C57" w:rsidRDefault="001A5B08" w:rsidP="001A5B08">
      <w:pPr>
        <w:pStyle w:val="Default"/>
        <w:ind w:firstLine="567"/>
        <w:contextualSpacing/>
        <w:jc w:val="both"/>
        <w:rPr>
          <w:rFonts w:ascii="Arial" w:hAnsi="Arial" w:cs="Arial"/>
          <w:szCs w:val="28"/>
        </w:rPr>
      </w:pPr>
      <w:r w:rsidRPr="00581C57">
        <w:rPr>
          <w:rFonts w:ascii="Arial" w:hAnsi="Arial" w:cs="Arial"/>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1A5B08" w:rsidRPr="00581C57" w:rsidRDefault="001A5B08" w:rsidP="001A5B08">
      <w:pPr>
        <w:pStyle w:val="Default"/>
        <w:ind w:firstLine="567"/>
        <w:contextualSpacing/>
        <w:jc w:val="both"/>
        <w:rPr>
          <w:rFonts w:ascii="Arial" w:hAnsi="Arial" w:cs="Arial"/>
          <w:szCs w:val="28"/>
        </w:rPr>
      </w:pPr>
      <w:r w:rsidRPr="00581C57">
        <w:rPr>
          <w:rFonts w:ascii="Arial" w:hAnsi="Arial" w:cs="Arial"/>
          <w:szCs w:val="28"/>
        </w:rPr>
        <w:t xml:space="preserve">сумма административных штрафов, наложенных по результатам контрольных (надзорных) мероприятий, за отчетный период; </w:t>
      </w:r>
    </w:p>
    <w:p w:rsidR="001A5B08" w:rsidRPr="00581C57" w:rsidRDefault="001A5B08" w:rsidP="001A5B08">
      <w:pPr>
        <w:pStyle w:val="Default"/>
        <w:ind w:firstLine="567"/>
        <w:contextualSpacing/>
        <w:jc w:val="both"/>
        <w:rPr>
          <w:rFonts w:ascii="Arial" w:hAnsi="Arial" w:cs="Arial"/>
          <w:szCs w:val="28"/>
        </w:rPr>
      </w:pPr>
      <w:r w:rsidRPr="00581C57">
        <w:rPr>
          <w:rFonts w:ascii="Arial" w:hAnsi="Arial" w:cs="Arial"/>
          <w:szCs w:val="28"/>
        </w:rPr>
        <w:lastRenderedPageBreak/>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1A5B08" w:rsidRPr="00581C57" w:rsidRDefault="001A5B08" w:rsidP="001A5B08">
      <w:pPr>
        <w:pStyle w:val="Default"/>
        <w:ind w:firstLine="567"/>
        <w:contextualSpacing/>
        <w:jc w:val="both"/>
        <w:rPr>
          <w:rFonts w:ascii="Arial" w:hAnsi="Arial" w:cs="Arial"/>
          <w:szCs w:val="28"/>
        </w:rPr>
      </w:pPr>
      <w:r w:rsidRPr="00581C57">
        <w:rPr>
          <w:rFonts w:ascii="Arial" w:hAnsi="Arial" w:cs="Arial"/>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1A5B08" w:rsidRPr="00581C57" w:rsidRDefault="001A5B08" w:rsidP="001A5B08">
      <w:pPr>
        <w:pStyle w:val="Default"/>
        <w:ind w:firstLine="567"/>
        <w:contextualSpacing/>
        <w:jc w:val="both"/>
        <w:rPr>
          <w:rFonts w:ascii="Arial" w:hAnsi="Arial" w:cs="Arial"/>
          <w:szCs w:val="28"/>
        </w:rPr>
      </w:pPr>
      <w:r w:rsidRPr="00581C57">
        <w:rPr>
          <w:rFonts w:ascii="Arial" w:hAnsi="Arial" w:cs="Arial"/>
          <w:szCs w:val="28"/>
        </w:rPr>
        <w:t>общее количество учтенных объектов контроля на конец отчетного периода;</w:t>
      </w:r>
    </w:p>
    <w:p w:rsidR="001A5B08" w:rsidRPr="00581C57" w:rsidRDefault="001A5B08" w:rsidP="001A5B08">
      <w:pPr>
        <w:pStyle w:val="Default"/>
        <w:ind w:firstLine="567"/>
        <w:contextualSpacing/>
        <w:jc w:val="both"/>
        <w:rPr>
          <w:rFonts w:ascii="Arial" w:hAnsi="Arial" w:cs="Arial"/>
          <w:szCs w:val="28"/>
        </w:rPr>
      </w:pPr>
      <w:r w:rsidRPr="00581C57">
        <w:rPr>
          <w:rFonts w:ascii="Arial" w:hAnsi="Arial" w:cs="Arial"/>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1A5B08" w:rsidRPr="00581C57" w:rsidRDefault="001A5B08" w:rsidP="001A5B08">
      <w:pPr>
        <w:pStyle w:val="Default"/>
        <w:ind w:firstLine="567"/>
        <w:contextualSpacing/>
        <w:jc w:val="both"/>
        <w:rPr>
          <w:rFonts w:ascii="Arial" w:hAnsi="Arial" w:cs="Arial"/>
          <w:szCs w:val="28"/>
        </w:rPr>
      </w:pPr>
      <w:r w:rsidRPr="00581C57">
        <w:rPr>
          <w:rFonts w:ascii="Arial" w:hAnsi="Arial" w:cs="Arial"/>
          <w:szCs w:val="28"/>
        </w:rPr>
        <w:t>количество учтенных контролируемых лиц на конец отчетного периода;</w:t>
      </w:r>
    </w:p>
    <w:p w:rsidR="001A5B08" w:rsidRPr="00581C57" w:rsidRDefault="001A5B08" w:rsidP="001A5B08">
      <w:pPr>
        <w:pStyle w:val="Default"/>
        <w:ind w:firstLine="567"/>
        <w:contextualSpacing/>
        <w:jc w:val="both"/>
        <w:rPr>
          <w:rFonts w:ascii="Arial" w:hAnsi="Arial" w:cs="Arial"/>
          <w:szCs w:val="28"/>
        </w:rPr>
      </w:pPr>
      <w:r w:rsidRPr="00581C57">
        <w:rPr>
          <w:rFonts w:ascii="Arial" w:hAnsi="Arial" w:cs="Arial"/>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1A5B08" w:rsidRPr="00581C57" w:rsidRDefault="001A5B08" w:rsidP="001A5B08">
      <w:pPr>
        <w:widowControl/>
        <w:ind w:firstLine="567"/>
        <w:jc w:val="both"/>
      </w:pPr>
      <w:r w:rsidRPr="00581C57">
        <w:t>количество жалоб, в отношении которых контрольным (надзорным) органом был нарушен срок рассмотрения, за отчетный период;</w:t>
      </w:r>
    </w:p>
    <w:p w:rsidR="001A5B08" w:rsidRPr="00581C57" w:rsidRDefault="001A5B08" w:rsidP="001A5B08">
      <w:pPr>
        <w:widowControl/>
        <w:ind w:firstLine="567"/>
        <w:jc w:val="both"/>
      </w:pPr>
      <w:r w:rsidRPr="00581C57">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w:t>
      </w:r>
      <w:r>
        <w:t>,</w:t>
      </w:r>
      <w:r w:rsidRPr="00581C57">
        <w:t xml:space="preserve"> либо о признании действий (бездействий) должностных лиц контрольных (надзорных) органов недействительными, за отчетный период;</w:t>
      </w:r>
    </w:p>
    <w:p w:rsidR="001A5B08" w:rsidRPr="00581C57" w:rsidRDefault="001A5B08" w:rsidP="001A5B08">
      <w:pPr>
        <w:widowControl/>
        <w:ind w:firstLine="567"/>
        <w:jc w:val="both"/>
        <w:rPr>
          <w:szCs w:val="28"/>
        </w:rPr>
      </w:pPr>
      <w:r w:rsidRPr="00581C57">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r w:rsidRPr="00581C57">
        <w:rPr>
          <w:szCs w:val="28"/>
        </w:rPr>
        <w:tab/>
      </w:r>
    </w:p>
    <w:p w:rsidR="001A5B08" w:rsidRPr="00581C57" w:rsidRDefault="001A5B08" w:rsidP="001A5B08">
      <w:pPr>
        <w:widowControl/>
        <w:ind w:firstLine="567"/>
        <w:jc w:val="both"/>
        <w:rPr>
          <w:szCs w:val="28"/>
        </w:rPr>
      </w:pPr>
      <w:r w:rsidRPr="00581C57">
        <w:rPr>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1A5B08" w:rsidRPr="00581C57" w:rsidRDefault="001A5B08" w:rsidP="001A5B08">
      <w:pPr>
        <w:pStyle w:val="a3"/>
        <w:ind w:left="709"/>
        <w:jc w:val="both"/>
        <w:rPr>
          <w:sz w:val="24"/>
        </w:rPr>
      </w:pPr>
    </w:p>
    <w:p w:rsidR="001A5B08" w:rsidRPr="003A19E0" w:rsidRDefault="001A5B08" w:rsidP="001A5B08">
      <w:pPr>
        <w:ind w:firstLine="567"/>
        <w:jc w:val="both"/>
      </w:pPr>
    </w:p>
    <w:p w:rsidR="003063AA" w:rsidRPr="00AA745F" w:rsidRDefault="003063AA" w:rsidP="003063AA">
      <w:pPr>
        <w:pStyle w:val="Style3"/>
        <w:widowControl/>
        <w:tabs>
          <w:tab w:val="left" w:pos="1277"/>
        </w:tabs>
        <w:spacing w:line="274" w:lineRule="exact"/>
        <w:ind w:firstLine="0"/>
        <w:jc w:val="center"/>
        <w:rPr>
          <w:rStyle w:val="FontStyle23"/>
          <w:b w:val="0"/>
          <w:sz w:val="24"/>
          <w:szCs w:val="24"/>
        </w:rPr>
      </w:pPr>
    </w:p>
    <w:sectPr w:rsidR="003063AA" w:rsidRPr="00AA745F" w:rsidSect="004B5EB1">
      <w:type w:val="continuous"/>
      <w:pgSz w:w="11905" w:h="16837"/>
      <w:pgMar w:top="776" w:right="565" w:bottom="829" w:left="1310"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68F" w:rsidRDefault="0048368F">
      <w:r>
        <w:separator/>
      </w:r>
    </w:p>
  </w:endnote>
  <w:endnote w:type="continuationSeparator" w:id="0">
    <w:p w:rsidR="0048368F" w:rsidRDefault="0048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68F" w:rsidRDefault="0048368F">
      <w:r>
        <w:separator/>
      </w:r>
    </w:p>
  </w:footnote>
  <w:footnote w:type="continuationSeparator" w:id="0">
    <w:p w:rsidR="0048368F" w:rsidRDefault="004836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AE" w:rsidRDefault="00F127AE">
    <w:pPr>
      <w:widowContro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A0C8F6"/>
    <w:lvl w:ilvl="0">
      <w:numFmt w:val="bullet"/>
      <w:lvlText w:val="*"/>
      <w:lvlJc w:val="left"/>
    </w:lvl>
  </w:abstractNum>
  <w:abstractNum w:abstractNumId="1" w15:restartNumberingAfterBreak="0">
    <w:nsid w:val="07974D67"/>
    <w:multiLevelType w:val="singleLevel"/>
    <w:tmpl w:val="5E74F316"/>
    <w:lvl w:ilvl="0">
      <w:start w:val="1"/>
      <w:numFmt w:val="decimal"/>
      <w:lvlText w:val="%1)"/>
      <w:legacy w:legacy="1" w:legacySpace="0" w:legacyIndent="278"/>
      <w:lvlJc w:val="left"/>
      <w:rPr>
        <w:rFonts w:ascii="Arial" w:hAnsi="Arial" w:cs="Arial" w:hint="default"/>
      </w:rPr>
    </w:lvl>
  </w:abstractNum>
  <w:abstractNum w:abstractNumId="2" w15:restartNumberingAfterBreak="0">
    <w:nsid w:val="0A4F2707"/>
    <w:multiLevelType w:val="singleLevel"/>
    <w:tmpl w:val="E1A28412"/>
    <w:lvl w:ilvl="0">
      <w:start w:val="4"/>
      <w:numFmt w:val="decimal"/>
      <w:lvlText w:val="%1)"/>
      <w:legacy w:legacy="1" w:legacySpace="0" w:legacyIndent="273"/>
      <w:lvlJc w:val="left"/>
      <w:rPr>
        <w:rFonts w:ascii="Arial" w:hAnsi="Arial" w:cs="Arial" w:hint="default"/>
      </w:rPr>
    </w:lvl>
  </w:abstractNum>
  <w:abstractNum w:abstractNumId="3" w15:restartNumberingAfterBreak="0">
    <w:nsid w:val="128E7E7F"/>
    <w:multiLevelType w:val="hybridMultilevel"/>
    <w:tmpl w:val="791E0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65508D"/>
    <w:multiLevelType w:val="singleLevel"/>
    <w:tmpl w:val="07127D30"/>
    <w:lvl w:ilvl="0">
      <w:start w:val="6"/>
      <w:numFmt w:val="decimal"/>
      <w:lvlText w:val="%1)"/>
      <w:legacy w:legacy="1" w:legacySpace="0" w:legacyIndent="404"/>
      <w:lvlJc w:val="left"/>
      <w:rPr>
        <w:rFonts w:ascii="Arial" w:hAnsi="Arial" w:cs="Arial" w:hint="default"/>
      </w:rPr>
    </w:lvl>
  </w:abstractNum>
  <w:abstractNum w:abstractNumId="5" w15:restartNumberingAfterBreak="0">
    <w:nsid w:val="175A1231"/>
    <w:multiLevelType w:val="singleLevel"/>
    <w:tmpl w:val="0576F618"/>
    <w:lvl w:ilvl="0">
      <w:start w:val="3"/>
      <w:numFmt w:val="decimal"/>
      <w:lvlText w:val="%1)"/>
      <w:legacy w:legacy="1" w:legacySpace="0" w:legacyIndent="278"/>
      <w:lvlJc w:val="left"/>
      <w:rPr>
        <w:rFonts w:ascii="Arial" w:hAnsi="Arial" w:cs="Arial" w:hint="default"/>
      </w:rPr>
    </w:lvl>
  </w:abstractNum>
  <w:abstractNum w:abstractNumId="6" w15:restartNumberingAfterBreak="0">
    <w:nsid w:val="17EC642F"/>
    <w:multiLevelType w:val="singleLevel"/>
    <w:tmpl w:val="27626860"/>
    <w:lvl w:ilvl="0">
      <w:start w:val="8"/>
      <w:numFmt w:val="decimal"/>
      <w:lvlText w:val="1.%1."/>
      <w:legacy w:legacy="1" w:legacySpace="0" w:legacyIndent="854"/>
      <w:lvlJc w:val="left"/>
      <w:rPr>
        <w:rFonts w:ascii="Arial" w:hAnsi="Arial" w:cs="Arial" w:hint="default"/>
        <w:b w:val="0"/>
      </w:rPr>
    </w:lvl>
  </w:abstractNum>
  <w:abstractNum w:abstractNumId="7" w15:restartNumberingAfterBreak="0">
    <w:nsid w:val="1C1A53D7"/>
    <w:multiLevelType w:val="singleLevel"/>
    <w:tmpl w:val="67C2E6AA"/>
    <w:lvl w:ilvl="0">
      <w:start w:val="1"/>
      <w:numFmt w:val="decimal"/>
      <w:lvlText w:val="%1)"/>
      <w:legacy w:legacy="1" w:legacySpace="0" w:legacyIndent="321"/>
      <w:lvlJc w:val="left"/>
      <w:rPr>
        <w:rFonts w:ascii="Arial" w:hAnsi="Arial" w:cs="Arial" w:hint="default"/>
      </w:rPr>
    </w:lvl>
  </w:abstractNum>
  <w:abstractNum w:abstractNumId="8" w15:restartNumberingAfterBreak="0">
    <w:nsid w:val="1D4F08A0"/>
    <w:multiLevelType w:val="singleLevel"/>
    <w:tmpl w:val="236C6F14"/>
    <w:lvl w:ilvl="0">
      <w:start w:val="5"/>
      <w:numFmt w:val="decimal"/>
      <w:lvlText w:val="3.%1."/>
      <w:legacy w:legacy="1" w:legacySpace="0" w:legacyIndent="552"/>
      <w:lvlJc w:val="left"/>
      <w:rPr>
        <w:rFonts w:ascii="Arial" w:hAnsi="Arial" w:cs="Arial" w:hint="default"/>
      </w:rPr>
    </w:lvl>
  </w:abstractNum>
  <w:abstractNum w:abstractNumId="9" w15:restartNumberingAfterBreak="0">
    <w:nsid w:val="21142B57"/>
    <w:multiLevelType w:val="singleLevel"/>
    <w:tmpl w:val="D856DB3A"/>
    <w:lvl w:ilvl="0">
      <w:start w:val="1"/>
      <w:numFmt w:val="decimal"/>
      <w:lvlText w:val="1.%1."/>
      <w:legacy w:legacy="1" w:legacySpace="0" w:legacyIndent="552"/>
      <w:lvlJc w:val="left"/>
      <w:rPr>
        <w:rFonts w:ascii="Arial" w:hAnsi="Arial" w:cs="Arial" w:hint="default"/>
      </w:rPr>
    </w:lvl>
  </w:abstractNum>
  <w:abstractNum w:abstractNumId="10" w15:restartNumberingAfterBreak="0">
    <w:nsid w:val="23F22FC6"/>
    <w:multiLevelType w:val="singleLevel"/>
    <w:tmpl w:val="E6588054"/>
    <w:lvl w:ilvl="0">
      <w:start w:val="13"/>
      <w:numFmt w:val="decimal"/>
      <w:lvlText w:val="3.%1."/>
      <w:legacy w:legacy="1" w:legacySpace="0" w:legacyIndent="715"/>
      <w:lvlJc w:val="left"/>
      <w:rPr>
        <w:rFonts w:ascii="Arial" w:hAnsi="Arial" w:cs="Arial" w:hint="default"/>
      </w:rPr>
    </w:lvl>
  </w:abstractNum>
  <w:abstractNum w:abstractNumId="11" w15:restartNumberingAfterBreak="0">
    <w:nsid w:val="28EA484D"/>
    <w:multiLevelType w:val="singleLevel"/>
    <w:tmpl w:val="FA983598"/>
    <w:lvl w:ilvl="0">
      <w:start w:val="2"/>
      <w:numFmt w:val="decimal"/>
      <w:lvlText w:val="%1)"/>
      <w:legacy w:legacy="1" w:legacySpace="0" w:legacyIndent="303"/>
      <w:lvlJc w:val="left"/>
      <w:rPr>
        <w:rFonts w:ascii="Arial" w:hAnsi="Arial" w:cs="Arial" w:hint="default"/>
      </w:rPr>
    </w:lvl>
  </w:abstractNum>
  <w:abstractNum w:abstractNumId="12" w15:restartNumberingAfterBreak="0">
    <w:nsid w:val="293642BC"/>
    <w:multiLevelType w:val="singleLevel"/>
    <w:tmpl w:val="B8DED2EC"/>
    <w:lvl w:ilvl="0">
      <w:start w:val="17"/>
      <w:numFmt w:val="decimal"/>
      <w:lvlText w:val="3.%1."/>
      <w:legacy w:legacy="1" w:legacySpace="0" w:legacyIndent="716"/>
      <w:lvlJc w:val="left"/>
      <w:rPr>
        <w:rFonts w:ascii="Arial" w:hAnsi="Arial" w:cs="Arial" w:hint="default"/>
      </w:rPr>
    </w:lvl>
  </w:abstractNum>
  <w:abstractNum w:abstractNumId="13" w15:restartNumberingAfterBreak="0">
    <w:nsid w:val="31900B45"/>
    <w:multiLevelType w:val="hybridMultilevel"/>
    <w:tmpl w:val="D3FA9AE4"/>
    <w:lvl w:ilvl="0" w:tplc="CDE43FD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4" w15:restartNumberingAfterBreak="0">
    <w:nsid w:val="328B366F"/>
    <w:multiLevelType w:val="singleLevel"/>
    <w:tmpl w:val="A6B4D846"/>
    <w:lvl w:ilvl="0">
      <w:start w:val="3"/>
      <w:numFmt w:val="decimal"/>
      <w:lvlText w:val="%1."/>
      <w:legacy w:legacy="1" w:legacySpace="0" w:legacyIndent="384"/>
      <w:lvlJc w:val="left"/>
      <w:rPr>
        <w:rFonts w:ascii="Arial" w:hAnsi="Arial" w:cs="Arial" w:hint="default"/>
      </w:rPr>
    </w:lvl>
  </w:abstractNum>
  <w:abstractNum w:abstractNumId="15" w15:restartNumberingAfterBreak="0">
    <w:nsid w:val="4630517C"/>
    <w:multiLevelType w:val="singleLevel"/>
    <w:tmpl w:val="9086D344"/>
    <w:lvl w:ilvl="0">
      <w:start w:val="2"/>
      <w:numFmt w:val="decimal"/>
      <w:lvlText w:val="%1)"/>
      <w:legacy w:legacy="1" w:legacySpace="0" w:legacyIndent="528"/>
      <w:lvlJc w:val="left"/>
      <w:rPr>
        <w:rFonts w:ascii="Arial" w:hAnsi="Arial" w:cs="Arial" w:hint="default"/>
      </w:rPr>
    </w:lvl>
  </w:abstractNum>
  <w:abstractNum w:abstractNumId="16" w15:restartNumberingAfterBreak="0">
    <w:nsid w:val="47D74107"/>
    <w:multiLevelType w:val="singleLevel"/>
    <w:tmpl w:val="DBDAC050"/>
    <w:lvl w:ilvl="0">
      <w:start w:val="1"/>
      <w:numFmt w:val="decimal"/>
      <w:lvlText w:val="%1)"/>
      <w:legacy w:legacy="1" w:legacySpace="0" w:legacyIndent="345"/>
      <w:lvlJc w:val="left"/>
      <w:rPr>
        <w:rFonts w:ascii="Arial" w:hAnsi="Arial" w:cs="Arial" w:hint="default"/>
      </w:rPr>
    </w:lvl>
  </w:abstractNum>
  <w:abstractNum w:abstractNumId="17" w15:restartNumberingAfterBreak="0">
    <w:nsid w:val="48D56610"/>
    <w:multiLevelType w:val="singleLevel"/>
    <w:tmpl w:val="74DEC732"/>
    <w:lvl w:ilvl="0">
      <w:start w:val="1"/>
      <w:numFmt w:val="decimal"/>
      <w:lvlText w:val="%1)"/>
      <w:legacy w:legacy="1" w:legacySpace="0" w:legacyIndent="341"/>
      <w:lvlJc w:val="left"/>
      <w:rPr>
        <w:rFonts w:ascii="Arial" w:hAnsi="Arial" w:cs="Arial" w:hint="default"/>
      </w:rPr>
    </w:lvl>
  </w:abstractNum>
  <w:abstractNum w:abstractNumId="18" w15:restartNumberingAfterBreak="0">
    <w:nsid w:val="48DA271E"/>
    <w:multiLevelType w:val="singleLevel"/>
    <w:tmpl w:val="C3E6F160"/>
    <w:lvl w:ilvl="0">
      <w:start w:val="2"/>
      <w:numFmt w:val="decimal"/>
      <w:lvlText w:val="3.%1."/>
      <w:legacy w:legacy="1" w:legacySpace="0" w:legacyIndent="552"/>
      <w:lvlJc w:val="left"/>
      <w:rPr>
        <w:rFonts w:ascii="Arial" w:hAnsi="Arial" w:cs="Arial" w:hint="default"/>
      </w:rPr>
    </w:lvl>
  </w:abstractNum>
  <w:abstractNum w:abstractNumId="19" w15:restartNumberingAfterBreak="0">
    <w:nsid w:val="49074DCF"/>
    <w:multiLevelType w:val="singleLevel"/>
    <w:tmpl w:val="A6B4D846"/>
    <w:lvl w:ilvl="0">
      <w:start w:val="3"/>
      <w:numFmt w:val="decimal"/>
      <w:lvlText w:val="%1."/>
      <w:legacy w:legacy="1" w:legacySpace="0" w:legacyIndent="384"/>
      <w:lvlJc w:val="left"/>
      <w:rPr>
        <w:rFonts w:ascii="Arial" w:hAnsi="Arial" w:cs="Arial" w:hint="default"/>
      </w:rPr>
    </w:lvl>
  </w:abstractNum>
  <w:abstractNum w:abstractNumId="20" w15:restartNumberingAfterBreak="0">
    <w:nsid w:val="51FD2F7C"/>
    <w:multiLevelType w:val="singleLevel"/>
    <w:tmpl w:val="D412511E"/>
    <w:lvl w:ilvl="0">
      <w:start w:val="15"/>
      <w:numFmt w:val="decimal"/>
      <w:lvlText w:val="3.%1."/>
      <w:legacy w:legacy="1" w:legacySpace="0" w:legacyIndent="715"/>
      <w:lvlJc w:val="left"/>
      <w:rPr>
        <w:rFonts w:ascii="Arial" w:hAnsi="Arial" w:cs="Arial" w:hint="default"/>
      </w:rPr>
    </w:lvl>
  </w:abstractNum>
  <w:abstractNum w:abstractNumId="21" w15:restartNumberingAfterBreak="0">
    <w:nsid w:val="55387B6F"/>
    <w:multiLevelType w:val="singleLevel"/>
    <w:tmpl w:val="3ED6FC00"/>
    <w:lvl w:ilvl="0">
      <w:start w:val="1"/>
      <w:numFmt w:val="decimal"/>
      <w:lvlText w:val="%1)"/>
      <w:legacy w:legacy="1" w:legacySpace="0" w:legacyIndent="326"/>
      <w:lvlJc w:val="left"/>
      <w:rPr>
        <w:rFonts w:ascii="Arial" w:hAnsi="Arial" w:cs="Arial" w:hint="default"/>
      </w:rPr>
    </w:lvl>
  </w:abstractNum>
  <w:abstractNum w:abstractNumId="22" w15:restartNumberingAfterBreak="0">
    <w:nsid w:val="55CF3A39"/>
    <w:multiLevelType w:val="singleLevel"/>
    <w:tmpl w:val="D29AE028"/>
    <w:lvl w:ilvl="0">
      <w:start w:val="1"/>
      <w:numFmt w:val="decimal"/>
      <w:lvlText w:val="4.%1."/>
      <w:legacy w:legacy="1" w:legacySpace="0" w:legacyIndent="557"/>
      <w:lvlJc w:val="left"/>
      <w:rPr>
        <w:rFonts w:ascii="Arial" w:hAnsi="Arial" w:cs="Arial" w:hint="default"/>
      </w:rPr>
    </w:lvl>
  </w:abstractNum>
  <w:abstractNum w:abstractNumId="23" w15:restartNumberingAfterBreak="0">
    <w:nsid w:val="6025262C"/>
    <w:multiLevelType w:val="singleLevel"/>
    <w:tmpl w:val="298A0E80"/>
    <w:lvl w:ilvl="0">
      <w:start w:val="1"/>
      <w:numFmt w:val="decimal"/>
      <w:lvlText w:val="2.%1."/>
      <w:legacy w:legacy="1" w:legacySpace="0" w:legacyIndent="562"/>
      <w:lvlJc w:val="left"/>
      <w:rPr>
        <w:rFonts w:ascii="Arial" w:hAnsi="Arial" w:cs="Arial" w:hint="default"/>
      </w:rPr>
    </w:lvl>
  </w:abstractNum>
  <w:abstractNum w:abstractNumId="24" w15:restartNumberingAfterBreak="0">
    <w:nsid w:val="61CA4595"/>
    <w:multiLevelType w:val="singleLevel"/>
    <w:tmpl w:val="32EE6642"/>
    <w:lvl w:ilvl="0">
      <w:start w:val="1"/>
      <w:numFmt w:val="decimal"/>
      <w:lvlText w:val="%1)"/>
      <w:legacy w:legacy="1" w:legacySpace="0" w:legacyIndent="288"/>
      <w:lvlJc w:val="left"/>
      <w:rPr>
        <w:rFonts w:ascii="Arial" w:hAnsi="Arial" w:cs="Arial" w:hint="default"/>
      </w:rPr>
    </w:lvl>
  </w:abstractNum>
  <w:abstractNum w:abstractNumId="25" w15:restartNumberingAfterBreak="0">
    <w:nsid w:val="65FF2F46"/>
    <w:multiLevelType w:val="singleLevel"/>
    <w:tmpl w:val="A6B4D846"/>
    <w:lvl w:ilvl="0">
      <w:start w:val="3"/>
      <w:numFmt w:val="decimal"/>
      <w:lvlText w:val="%1."/>
      <w:legacy w:legacy="1" w:legacySpace="0" w:legacyIndent="384"/>
      <w:lvlJc w:val="left"/>
      <w:rPr>
        <w:rFonts w:ascii="Arial" w:hAnsi="Arial" w:cs="Arial" w:hint="default"/>
      </w:rPr>
    </w:lvl>
  </w:abstractNum>
  <w:abstractNum w:abstractNumId="26" w15:restartNumberingAfterBreak="0">
    <w:nsid w:val="6FCB0AE8"/>
    <w:multiLevelType w:val="singleLevel"/>
    <w:tmpl w:val="42483168"/>
    <w:lvl w:ilvl="0">
      <w:start w:val="1"/>
      <w:numFmt w:val="decimal"/>
      <w:lvlText w:val="5.%1."/>
      <w:legacy w:legacy="1" w:legacySpace="0" w:legacyIndent="715"/>
      <w:lvlJc w:val="left"/>
      <w:rPr>
        <w:rFonts w:ascii="Arial" w:hAnsi="Arial" w:cs="Arial" w:hint="default"/>
      </w:rPr>
    </w:lvl>
  </w:abstractNum>
  <w:abstractNum w:abstractNumId="27" w15:restartNumberingAfterBreak="0">
    <w:nsid w:val="70E97BD4"/>
    <w:multiLevelType w:val="singleLevel"/>
    <w:tmpl w:val="8EC6A2F0"/>
    <w:lvl w:ilvl="0">
      <w:start w:val="3"/>
      <w:numFmt w:val="decimal"/>
      <w:lvlText w:val="1.%1."/>
      <w:legacy w:legacy="1" w:legacySpace="0" w:legacyIndent="552"/>
      <w:lvlJc w:val="left"/>
      <w:rPr>
        <w:rFonts w:ascii="Arial" w:hAnsi="Arial" w:cs="Arial" w:hint="default"/>
      </w:rPr>
    </w:lvl>
  </w:abstractNum>
  <w:num w:numId="1">
    <w:abstractNumId w:val="25"/>
  </w:num>
  <w:num w:numId="2">
    <w:abstractNumId w:val="19"/>
  </w:num>
  <w:num w:numId="3">
    <w:abstractNumId w:val="14"/>
  </w:num>
  <w:num w:numId="4">
    <w:abstractNumId w:val="9"/>
  </w:num>
  <w:num w:numId="5">
    <w:abstractNumId w:val="27"/>
  </w:num>
  <w:num w:numId="6">
    <w:abstractNumId w:val="0"/>
    <w:lvlOverride w:ilvl="0">
      <w:lvl w:ilvl="0">
        <w:start w:val="65535"/>
        <w:numFmt w:val="bullet"/>
        <w:lvlText w:val="-"/>
        <w:legacy w:legacy="1" w:legacySpace="0" w:legacyIndent="173"/>
        <w:lvlJc w:val="left"/>
        <w:rPr>
          <w:rFonts w:ascii="Arial" w:hAnsi="Arial" w:cs="Arial" w:hint="default"/>
        </w:rPr>
      </w:lvl>
    </w:lvlOverride>
  </w:num>
  <w:num w:numId="7">
    <w:abstractNumId w:val="0"/>
    <w:lvlOverride w:ilvl="0">
      <w:lvl w:ilvl="0">
        <w:start w:val="65535"/>
        <w:numFmt w:val="bullet"/>
        <w:lvlText w:val="-"/>
        <w:legacy w:legacy="1" w:legacySpace="0" w:legacyIndent="221"/>
        <w:lvlJc w:val="left"/>
        <w:rPr>
          <w:rFonts w:ascii="Arial" w:hAnsi="Arial" w:cs="Arial" w:hint="default"/>
        </w:rPr>
      </w:lvl>
    </w:lvlOverride>
  </w:num>
  <w:num w:numId="8">
    <w:abstractNumId w:val="2"/>
  </w:num>
  <w:num w:numId="9">
    <w:abstractNumId w:val="4"/>
  </w:num>
  <w:num w:numId="10">
    <w:abstractNumId w:val="6"/>
  </w:num>
  <w:num w:numId="11">
    <w:abstractNumId w:val="1"/>
  </w:num>
  <w:num w:numId="12">
    <w:abstractNumId w:val="5"/>
  </w:num>
  <w:num w:numId="13">
    <w:abstractNumId w:val="23"/>
  </w:num>
  <w:num w:numId="14">
    <w:abstractNumId w:val="24"/>
  </w:num>
  <w:num w:numId="15">
    <w:abstractNumId w:val="15"/>
  </w:num>
  <w:num w:numId="16">
    <w:abstractNumId w:val="17"/>
  </w:num>
  <w:num w:numId="17">
    <w:abstractNumId w:val="11"/>
  </w:num>
  <w:num w:numId="18">
    <w:abstractNumId w:val="18"/>
  </w:num>
  <w:num w:numId="19">
    <w:abstractNumId w:val="16"/>
  </w:num>
  <w:num w:numId="20">
    <w:abstractNumId w:val="8"/>
  </w:num>
  <w:num w:numId="21">
    <w:abstractNumId w:val="21"/>
  </w:num>
  <w:num w:numId="22">
    <w:abstractNumId w:val="10"/>
  </w:num>
  <w:num w:numId="23">
    <w:abstractNumId w:val="20"/>
  </w:num>
  <w:num w:numId="24">
    <w:abstractNumId w:val="12"/>
  </w:num>
  <w:num w:numId="25">
    <w:abstractNumId w:val="7"/>
  </w:num>
  <w:num w:numId="26">
    <w:abstractNumId w:val="22"/>
  </w:num>
  <w:num w:numId="27">
    <w:abstractNumId w:val="26"/>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65"/>
    <w:rsid w:val="00026A54"/>
    <w:rsid w:val="000323D6"/>
    <w:rsid w:val="000B3BA7"/>
    <w:rsid w:val="000D5F65"/>
    <w:rsid w:val="001A5B08"/>
    <w:rsid w:val="00264BBB"/>
    <w:rsid w:val="003063AA"/>
    <w:rsid w:val="003A5D95"/>
    <w:rsid w:val="0048368F"/>
    <w:rsid w:val="004B5EB1"/>
    <w:rsid w:val="005A1445"/>
    <w:rsid w:val="005B063D"/>
    <w:rsid w:val="005C7873"/>
    <w:rsid w:val="005F1534"/>
    <w:rsid w:val="00632160"/>
    <w:rsid w:val="00770EA3"/>
    <w:rsid w:val="00793D05"/>
    <w:rsid w:val="00883B68"/>
    <w:rsid w:val="00A20C49"/>
    <w:rsid w:val="00AA60C6"/>
    <w:rsid w:val="00AA745F"/>
    <w:rsid w:val="00D57325"/>
    <w:rsid w:val="00D609D4"/>
    <w:rsid w:val="00DC28A9"/>
    <w:rsid w:val="00F127AE"/>
    <w:rsid w:val="00F42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AB4DB"/>
  <w14:defaultImageDpi w14:val="0"/>
  <w15:docId w15:val="{56A24527-BF4A-4E8C-AA93-559FB961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98" w:lineRule="exact"/>
      <w:ind w:hanging="110"/>
      <w:jc w:val="both"/>
    </w:pPr>
  </w:style>
  <w:style w:type="paragraph" w:customStyle="1" w:styleId="Style2">
    <w:name w:val="Style2"/>
    <w:basedOn w:val="a"/>
    <w:uiPriority w:val="99"/>
    <w:pPr>
      <w:spacing w:line="398" w:lineRule="exact"/>
      <w:ind w:firstLine="398"/>
    </w:pPr>
  </w:style>
  <w:style w:type="paragraph" w:customStyle="1" w:styleId="Style3">
    <w:name w:val="Style3"/>
    <w:basedOn w:val="a"/>
    <w:uiPriority w:val="99"/>
    <w:pPr>
      <w:spacing w:line="280" w:lineRule="exact"/>
      <w:ind w:firstLine="566"/>
      <w:jc w:val="both"/>
    </w:pPr>
  </w:style>
  <w:style w:type="paragraph" w:customStyle="1" w:styleId="Style4">
    <w:name w:val="Style4"/>
    <w:basedOn w:val="a"/>
    <w:uiPriority w:val="99"/>
  </w:style>
  <w:style w:type="paragraph" w:customStyle="1" w:styleId="Style5">
    <w:name w:val="Style5"/>
    <w:basedOn w:val="a"/>
    <w:uiPriority w:val="99"/>
    <w:pPr>
      <w:spacing w:line="288" w:lineRule="exact"/>
      <w:ind w:firstLine="1090"/>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pPr>
      <w:spacing w:line="274" w:lineRule="exact"/>
      <w:ind w:firstLine="715"/>
      <w:jc w:val="both"/>
    </w:pPr>
  </w:style>
  <w:style w:type="paragraph" w:customStyle="1" w:styleId="Style12">
    <w:name w:val="Style12"/>
    <w:basedOn w:val="a"/>
    <w:uiPriority w:val="99"/>
    <w:pPr>
      <w:spacing w:line="278" w:lineRule="exact"/>
      <w:jc w:val="both"/>
    </w:pPr>
  </w:style>
  <w:style w:type="paragraph" w:customStyle="1" w:styleId="Style13">
    <w:name w:val="Style13"/>
    <w:basedOn w:val="a"/>
    <w:uiPriority w:val="99"/>
    <w:pPr>
      <w:spacing w:line="278" w:lineRule="exact"/>
      <w:ind w:firstLine="566"/>
      <w:jc w:val="both"/>
    </w:pPr>
  </w:style>
  <w:style w:type="paragraph" w:customStyle="1" w:styleId="Style14">
    <w:name w:val="Style14"/>
    <w:basedOn w:val="a"/>
    <w:uiPriority w:val="99"/>
    <w:pPr>
      <w:spacing w:line="276" w:lineRule="exact"/>
      <w:ind w:firstLine="715"/>
      <w:jc w:val="both"/>
    </w:pPr>
  </w:style>
  <w:style w:type="paragraph" w:customStyle="1" w:styleId="Style15">
    <w:name w:val="Style15"/>
    <w:basedOn w:val="a"/>
    <w:uiPriority w:val="99"/>
    <w:pPr>
      <w:spacing w:line="277" w:lineRule="exact"/>
      <w:jc w:val="both"/>
    </w:pPr>
  </w:style>
  <w:style w:type="paragraph" w:customStyle="1" w:styleId="Style16">
    <w:name w:val="Style16"/>
    <w:basedOn w:val="a"/>
    <w:uiPriority w:val="99"/>
    <w:pPr>
      <w:spacing w:line="276" w:lineRule="exact"/>
      <w:jc w:val="center"/>
    </w:pPr>
  </w:style>
  <w:style w:type="paragraph" w:customStyle="1" w:styleId="Style17">
    <w:name w:val="Style17"/>
    <w:basedOn w:val="a"/>
    <w:uiPriority w:val="99"/>
  </w:style>
  <w:style w:type="character" w:customStyle="1" w:styleId="FontStyle19">
    <w:name w:val="Font Style19"/>
    <w:basedOn w:val="a0"/>
    <w:uiPriority w:val="99"/>
    <w:rPr>
      <w:rFonts w:ascii="Arial" w:hAnsi="Arial" w:cs="Arial"/>
      <w:spacing w:val="40"/>
      <w:sz w:val="28"/>
      <w:szCs w:val="28"/>
    </w:rPr>
  </w:style>
  <w:style w:type="character" w:customStyle="1" w:styleId="FontStyle20">
    <w:name w:val="Font Style20"/>
    <w:basedOn w:val="a0"/>
    <w:uiPriority w:val="99"/>
    <w:rPr>
      <w:rFonts w:ascii="Arial" w:hAnsi="Arial" w:cs="Arial"/>
      <w:sz w:val="14"/>
      <w:szCs w:val="14"/>
    </w:rPr>
  </w:style>
  <w:style w:type="character" w:customStyle="1" w:styleId="FontStyle21">
    <w:name w:val="Font Style21"/>
    <w:basedOn w:val="a0"/>
    <w:uiPriority w:val="99"/>
    <w:rPr>
      <w:rFonts w:ascii="Arial" w:hAnsi="Arial" w:cs="Arial"/>
      <w:sz w:val="16"/>
      <w:szCs w:val="16"/>
    </w:rPr>
  </w:style>
  <w:style w:type="character" w:customStyle="1" w:styleId="FontStyle22">
    <w:name w:val="Font Style22"/>
    <w:basedOn w:val="a0"/>
    <w:uiPriority w:val="99"/>
    <w:rPr>
      <w:rFonts w:ascii="Arial" w:hAnsi="Arial" w:cs="Arial"/>
      <w:sz w:val="22"/>
      <w:szCs w:val="22"/>
    </w:rPr>
  </w:style>
  <w:style w:type="character" w:customStyle="1" w:styleId="FontStyle23">
    <w:name w:val="Font Style23"/>
    <w:basedOn w:val="a0"/>
    <w:uiPriority w:val="99"/>
    <w:rPr>
      <w:rFonts w:ascii="Arial" w:hAnsi="Arial" w:cs="Arial"/>
      <w:b/>
      <w:bCs/>
      <w:sz w:val="22"/>
      <w:szCs w:val="22"/>
    </w:rPr>
  </w:style>
  <w:style w:type="character" w:customStyle="1" w:styleId="FontStyle24">
    <w:name w:val="Font Style24"/>
    <w:basedOn w:val="a0"/>
    <w:uiPriority w:val="99"/>
    <w:rPr>
      <w:rFonts w:ascii="Arial" w:hAnsi="Arial" w:cs="Arial"/>
      <w:spacing w:val="10"/>
      <w:sz w:val="18"/>
      <w:szCs w:val="18"/>
    </w:rPr>
  </w:style>
  <w:style w:type="character" w:customStyle="1" w:styleId="FontStyle25">
    <w:name w:val="Font Style25"/>
    <w:basedOn w:val="a0"/>
    <w:uiPriority w:val="99"/>
    <w:rPr>
      <w:rFonts w:ascii="Arial" w:hAnsi="Arial" w:cs="Arial"/>
      <w:sz w:val="18"/>
      <w:szCs w:val="18"/>
    </w:rPr>
  </w:style>
  <w:style w:type="paragraph" w:customStyle="1" w:styleId="ConsPlusTitle">
    <w:name w:val="ConsPlusTitle"/>
    <w:rsid w:val="00AA745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link w:val="ConsPlusNormal1"/>
    <w:uiPriority w:val="99"/>
    <w:rsid w:val="001A5B08"/>
    <w:pPr>
      <w:widowControl w:val="0"/>
      <w:spacing w:after="0" w:line="240" w:lineRule="auto"/>
      <w:ind w:firstLine="720"/>
    </w:pPr>
    <w:rPr>
      <w:rFonts w:ascii="Times New Roman" w:eastAsia="Times New Roman" w:hAnsi="Times New Roman" w:cs="Times New Roman"/>
      <w:sz w:val="24"/>
      <w:szCs w:val="24"/>
    </w:rPr>
  </w:style>
  <w:style w:type="character" w:customStyle="1" w:styleId="ConsPlusNormal1">
    <w:name w:val="ConsPlusNormal1"/>
    <w:link w:val="ConsPlusNormal"/>
    <w:uiPriority w:val="99"/>
    <w:locked/>
    <w:rsid w:val="001A5B08"/>
    <w:rPr>
      <w:rFonts w:ascii="Times New Roman" w:eastAsia="Times New Roman" w:hAnsi="Times New Roman" w:cs="Times New Roman"/>
      <w:sz w:val="24"/>
      <w:szCs w:val="24"/>
    </w:rPr>
  </w:style>
  <w:style w:type="paragraph" w:styleId="a3">
    <w:name w:val="List Paragraph"/>
    <w:basedOn w:val="a"/>
    <w:link w:val="a4"/>
    <w:uiPriority w:val="34"/>
    <w:qFormat/>
    <w:rsid w:val="001A5B08"/>
    <w:pPr>
      <w:autoSpaceDE/>
      <w:autoSpaceDN/>
      <w:adjustRightInd/>
      <w:ind w:left="720"/>
    </w:pPr>
    <w:rPr>
      <w:rFonts w:eastAsia="Times New Roman"/>
      <w:sz w:val="20"/>
      <w:szCs w:val="20"/>
    </w:rPr>
  </w:style>
  <w:style w:type="character" w:customStyle="1" w:styleId="a4">
    <w:name w:val="Абзац списка Знак"/>
    <w:link w:val="a3"/>
    <w:uiPriority w:val="34"/>
    <w:locked/>
    <w:rsid w:val="001A5B08"/>
    <w:rPr>
      <w:rFonts w:eastAsia="Times New Roman" w:hAnsi="Arial" w:cs="Arial"/>
      <w:sz w:val="20"/>
      <w:szCs w:val="20"/>
    </w:rPr>
  </w:style>
  <w:style w:type="paragraph" w:customStyle="1" w:styleId="Default">
    <w:name w:val="Default"/>
    <w:rsid w:val="001A5B0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6399</Words>
  <Characters>36476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Чебоксарское СП</cp:lastModifiedBy>
  <cp:revision>2</cp:revision>
  <dcterms:created xsi:type="dcterms:W3CDTF">2021-12-17T05:33:00Z</dcterms:created>
  <dcterms:modified xsi:type="dcterms:W3CDTF">2021-12-17T05:33:00Z</dcterms:modified>
</cp:coreProperties>
</file>