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1000" w:type="dxa"/>
        <w:tblCellSpacing w:w="0" w:type="dxa"/>
        <w:tblCellMar>
          <w:left w:w="0" w:type="dxa"/>
          <w:right w:w="0" w:type="dxa"/>
        </w:tblCellMar>
        <w:tblLook w:val="0000"/>
      </w:tblPr>
      <w:tblGrid>
        <w:gridCol w:w="11000"/>
      </w:tblGrid>
      <w:tr w:rsidR="002A48F0" w:rsidRPr="00A51597">
        <w:trPr>
          <w:tblCellSpacing w:w="0" w:type="dxa"/>
        </w:trPr>
        <w:tc>
          <w:tcPr>
            <w:tcW w:w="11000" w:type="dxa"/>
            <w:tcMar>
              <w:top w:w="200" w:type="dxa"/>
              <w:left w:w="200" w:type="dxa"/>
              <w:bottom w:w="200" w:type="dxa"/>
              <w:right w:w="100" w:type="dxa"/>
            </w:tcMar>
            <w:vAlign w:val="center"/>
          </w:tcPr>
          <w:p w:rsidR="002A48F0" w:rsidRPr="00A51597" w:rsidRDefault="002A48F0" w:rsidP="00D84BF7">
            <w:pPr>
              <w:jc w:val="center"/>
              <w:rPr>
                <w:rFonts w:ascii="Tahoma" w:hAnsi="Tahoma" w:cs="Tahoma"/>
                <w:b/>
                <w:bCs/>
                <w:color w:val="000000"/>
                <w:sz w:val="28"/>
                <w:szCs w:val="28"/>
              </w:rPr>
            </w:pPr>
            <w:r w:rsidRPr="00A51597">
              <w:rPr>
                <w:rFonts w:ascii="Tahoma" w:hAnsi="Tahoma" w:cs="Tahoma"/>
                <w:b/>
                <w:bCs/>
                <w:color w:val="000000"/>
                <w:sz w:val="28"/>
                <w:szCs w:val="28"/>
              </w:rPr>
              <w:t xml:space="preserve">Отчет о работе администрации муниципального образования Краснооктябрьское сельское поселение </w:t>
            </w:r>
          </w:p>
          <w:p w:rsidR="002A48F0" w:rsidRPr="00A51597" w:rsidRDefault="002A48F0" w:rsidP="00D84BF7">
            <w:pPr>
              <w:jc w:val="center"/>
              <w:rPr>
                <w:rFonts w:ascii="Tahoma" w:hAnsi="Tahoma" w:cs="Tahoma"/>
                <w:b/>
                <w:bCs/>
                <w:color w:val="000000"/>
                <w:sz w:val="28"/>
                <w:szCs w:val="28"/>
              </w:rPr>
            </w:pPr>
            <w:r w:rsidRPr="00A51597">
              <w:rPr>
                <w:rFonts w:ascii="Tahoma" w:hAnsi="Tahoma" w:cs="Tahoma"/>
                <w:b/>
                <w:bCs/>
                <w:color w:val="000000"/>
                <w:sz w:val="28"/>
                <w:szCs w:val="28"/>
              </w:rPr>
              <w:t xml:space="preserve">Новошешминского муниципального района </w:t>
            </w:r>
          </w:p>
          <w:p w:rsidR="002A48F0" w:rsidRPr="00A51597" w:rsidRDefault="002A48F0" w:rsidP="00D84BF7">
            <w:pPr>
              <w:jc w:val="center"/>
              <w:rPr>
                <w:rFonts w:ascii="Tahoma" w:hAnsi="Tahoma" w:cs="Tahoma"/>
                <w:b/>
                <w:bCs/>
                <w:color w:val="000000"/>
                <w:sz w:val="28"/>
                <w:szCs w:val="28"/>
              </w:rPr>
            </w:pPr>
            <w:r w:rsidRPr="00A51597">
              <w:rPr>
                <w:rFonts w:ascii="Tahoma" w:hAnsi="Tahoma" w:cs="Tahoma"/>
                <w:b/>
                <w:bCs/>
                <w:color w:val="000000"/>
                <w:sz w:val="28"/>
                <w:szCs w:val="28"/>
              </w:rPr>
              <w:t xml:space="preserve"> в 2011 году</w:t>
            </w:r>
          </w:p>
        </w:tc>
      </w:tr>
      <w:tr w:rsidR="002A48F0" w:rsidRPr="00A51597">
        <w:trPr>
          <w:tblCellSpacing w:w="0" w:type="dxa"/>
        </w:trPr>
        <w:tc>
          <w:tcPr>
            <w:tcW w:w="11000" w:type="dxa"/>
            <w:tcMar>
              <w:top w:w="200" w:type="dxa"/>
              <w:left w:w="400" w:type="dxa"/>
              <w:bottom w:w="0" w:type="dxa"/>
              <w:right w:w="400" w:type="dxa"/>
            </w:tcMar>
            <w:vAlign w:val="center"/>
          </w:tcPr>
          <w:p w:rsidR="002A48F0" w:rsidRPr="00A51597" w:rsidRDefault="002A48F0" w:rsidP="00DD14EA">
            <w:pPr>
              <w:ind w:firstLine="708"/>
              <w:jc w:val="center"/>
              <w:rPr>
                <w:rFonts w:ascii="Tahoma" w:hAnsi="Tahoma" w:cs="Tahoma"/>
                <w:b/>
                <w:bCs/>
                <w:sz w:val="28"/>
                <w:szCs w:val="28"/>
              </w:rPr>
            </w:pPr>
            <w:r w:rsidRPr="00A51597">
              <w:rPr>
                <w:rFonts w:ascii="Tahoma" w:hAnsi="Tahoma" w:cs="Tahoma"/>
                <w:color w:val="000000"/>
                <w:sz w:val="28"/>
                <w:szCs w:val="28"/>
              </w:rPr>
              <w:t xml:space="preserve">      </w:t>
            </w:r>
            <w:r w:rsidRPr="00A51597">
              <w:rPr>
                <w:rFonts w:ascii="Tahoma" w:hAnsi="Tahoma" w:cs="Tahoma"/>
                <w:b/>
                <w:bCs/>
                <w:sz w:val="28"/>
                <w:szCs w:val="28"/>
              </w:rPr>
              <w:t xml:space="preserve"> Уважаемые депутаты, жители села !</w:t>
            </w:r>
          </w:p>
          <w:p w:rsidR="002A48F0" w:rsidRPr="00A51597" w:rsidRDefault="002A48F0" w:rsidP="00D84BF7">
            <w:pPr>
              <w:jc w:val="both"/>
              <w:rPr>
                <w:rFonts w:ascii="Tahoma" w:hAnsi="Tahoma" w:cs="Tahoma"/>
                <w:color w:val="000000"/>
                <w:sz w:val="28"/>
                <w:szCs w:val="28"/>
              </w:rPr>
            </w:pPr>
          </w:p>
          <w:p w:rsidR="002A48F0" w:rsidRPr="00A51597" w:rsidRDefault="002A48F0" w:rsidP="00D84BF7">
            <w:pPr>
              <w:jc w:val="both"/>
              <w:rPr>
                <w:rFonts w:ascii="Tahoma" w:hAnsi="Tahoma" w:cs="Tahoma"/>
                <w:color w:val="000000"/>
                <w:sz w:val="28"/>
                <w:szCs w:val="28"/>
              </w:rPr>
            </w:pPr>
            <w:r w:rsidRPr="00A51597">
              <w:rPr>
                <w:rFonts w:ascii="Tahoma" w:hAnsi="Tahoma" w:cs="Tahoma"/>
                <w:color w:val="000000"/>
                <w:sz w:val="28"/>
                <w:szCs w:val="28"/>
              </w:rPr>
              <w:t xml:space="preserve">       При осуществлении своей деятельности администрация муниципального образования Краснооктябрьское сельское поселение в 2011 году руководствовалась Федеральным законом от 6.10.2003 №131-ФЗ «Об общих принципах организации местного самоуправления в Российской Федерации», Уставом муниципального образования Краснооктябрьское сельское поселение, планом  работ  на  2011  год.</w:t>
            </w:r>
            <w:r w:rsidRPr="00A51597">
              <w:rPr>
                <w:rFonts w:ascii="Tahoma" w:hAnsi="Tahoma" w:cs="Tahoma"/>
                <w:color w:val="000000"/>
                <w:sz w:val="28"/>
                <w:szCs w:val="28"/>
              </w:rPr>
              <w:br/>
              <w:t>Работа администрации сельского поселения по решению вопросов местного значения осуществлялась в постоянном взаимодействии с депутатами Совета Краснооктябрьского сельское поселение, с администрацией Новошешминского района, старостами населенных пунктов, жителями сельского поселения, руководителями предприятий, организаций и учреждений, расположенных на территории сельского поселения, индивидуальными предпринимателями. </w:t>
            </w:r>
          </w:p>
          <w:p w:rsidR="002A48F0" w:rsidRPr="00A51597" w:rsidRDefault="002A48F0" w:rsidP="00462335">
            <w:pPr>
              <w:jc w:val="both"/>
              <w:rPr>
                <w:rFonts w:ascii="Tahoma" w:hAnsi="Tahoma" w:cs="Tahoma"/>
                <w:color w:val="000000"/>
                <w:sz w:val="28"/>
                <w:szCs w:val="28"/>
              </w:rPr>
            </w:pPr>
            <w:r w:rsidRPr="00A51597">
              <w:rPr>
                <w:rFonts w:ascii="Tahoma" w:hAnsi="Tahoma" w:cs="Tahoma"/>
                <w:color w:val="000000"/>
                <w:sz w:val="28"/>
                <w:szCs w:val="28"/>
              </w:rPr>
              <w:t>     На заседаниях Совета были приняты основные Решения О протесте прокурора, О земельном налоге, О программе социально-экономического развития Краснооктябрьского сельского пселения, об внесении изменений в бюджет сельского поселения.</w:t>
            </w:r>
          </w:p>
          <w:p w:rsidR="002A48F0" w:rsidRPr="00A51597" w:rsidRDefault="002A48F0" w:rsidP="00D84BF7">
            <w:pPr>
              <w:jc w:val="both"/>
              <w:rPr>
                <w:rFonts w:ascii="Tahoma" w:hAnsi="Tahoma" w:cs="Tahoma"/>
                <w:color w:val="000000"/>
                <w:sz w:val="28"/>
                <w:szCs w:val="28"/>
              </w:rPr>
            </w:pPr>
            <w:r w:rsidRPr="00A51597">
              <w:rPr>
                <w:rFonts w:ascii="Tahoma" w:hAnsi="Tahoma" w:cs="Tahoma"/>
                <w:color w:val="000000"/>
                <w:sz w:val="28"/>
                <w:szCs w:val="28"/>
              </w:rPr>
              <w:t xml:space="preserve">       На сходах, проводимых главой сельского поселения совместно с представителями служб Новошешминского муниципального района и руководителями предприятий и организаций, старостами населенных пунктов, были  рассмотрены  следующие  вопросы:</w:t>
            </w:r>
            <w:r w:rsidRPr="00A51597">
              <w:rPr>
                <w:rFonts w:ascii="Tahoma" w:hAnsi="Tahoma" w:cs="Tahoma"/>
                <w:color w:val="000000"/>
                <w:sz w:val="28"/>
                <w:szCs w:val="28"/>
              </w:rPr>
              <w:br/>
              <w:t>-    соблюдение санитарных правил, пожарной безопасности, антитеррористической защищенности;</w:t>
            </w:r>
            <w:r w:rsidRPr="00A51597">
              <w:rPr>
                <w:rFonts w:ascii="Tahoma" w:hAnsi="Tahoma" w:cs="Tahoma"/>
                <w:color w:val="000000"/>
                <w:sz w:val="28"/>
                <w:szCs w:val="28"/>
              </w:rPr>
              <w:br/>
              <w:t>-    о мероприятиях по благоустройству населенных пунктов;</w:t>
            </w:r>
            <w:r w:rsidRPr="00A51597">
              <w:rPr>
                <w:rFonts w:ascii="Tahoma" w:hAnsi="Tahoma" w:cs="Tahoma"/>
                <w:color w:val="000000"/>
                <w:sz w:val="28"/>
                <w:szCs w:val="28"/>
              </w:rPr>
              <w:br/>
              <w:t xml:space="preserve">-    о выгоне скота частного сектора на пастбища. </w:t>
            </w:r>
          </w:p>
          <w:p w:rsidR="002A48F0" w:rsidRPr="00A51597" w:rsidRDefault="002A48F0" w:rsidP="00D84BF7">
            <w:pPr>
              <w:jc w:val="both"/>
              <w:rPr>
                <w:rFonts w:ascii="Tahoma" w:hAnsi="Tahoma" w:cs="Tahoma"/>
                <w:color w:val="000000"/>
                <w:sz w:val="28"/>
                <w:szCs w:val="28"/>
              </w:rPr>
            </w:pPr>
            <w:r w:rsidRPr="00A51597">
              <w:rPr>
                <w:rFonts w:ascii="Tahoma" w:hAnsi="Tahoma" w:cs="Tahoma"/>
                <w:color w:val="000000"/>
                <w:sz w:val="28"/>
                <w:szCs w:val="28"/>
              </w:rPr>
              <w:t xml:space="preserve">       Прием граждан по личным вопросам осуществлялся:</w:t>
            </w:r>
            <w:r w:rsidRPr="00A51597">
              <w:rPr>
                <w:rFonts w:ascii="Tahoma" w:hAnsi="Tahoma" w:cs="Tahoma"/>
                <w:color w:val="000000"/>
                <w:sz w:val="28"/>
                <w:szCs w:val="28"/>
              </w:rPr>
              <w:br/>
              <w:t>- главой сельского поселения Ерохиной С.М. по понедельникам с 7.00 до 17.00;</w:t>
            </w:r>
            <w:r w:rsidRPr="00A51597">
              <w:rPr>
                <w:rFonts w:ascii="Tahoma" w:hAnsi="Tahoma" w:cs="Tahoma"/>
                <w:color w:val="000000"/>
                <w:sz w:val="28"/>
                <w:szCs w:val="28"/>
              </w:rPr>
              <w:br/>
              <w:t>-  сотрудниками администрации ежедневно с 8.00 до 17.00</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Выдано 787 справок (в том числе 279 о составе семьи, 26 на реализацию мяса).</w:t>
            </w:r>
            <w:r w:rsidRPr="00A51597">
              <w:rPr>
                <w:rFonts w:ascii="Tahoma" w:hAnsi="Tahoma" w:cs="Tahoma"/>
                <w:color w:val="000000"/>
                <w:sz w:val="28"/>
                <w:szCs w:val="28"/>
              </w:rPr>
              <w:br/>
              <w:t xml:space="preserve">        На личном приеме главы сельского поселения принято 147 человек.</w:t>
            </w:r>
            <w:r w:rsidRPr="00A51597">
              <w:rPr>
                <w:rFonts w:ascii="Tahoma" w:hAnsi="Tahoma" w:cs="Tahoma"/>
                <w:color w:val="000000"/>
                <w:sz w:val="28"/>
                <w:szCs w:val="28"/>
              </w:rPr>
              <w:br/>
              <w:t>Зарегистрировано 2 письменных обращения граждан и 145 устных.</w:t>
            </w:r>
            <w:r w:rsidRPr="00A51597">
              <w:rPr>
                <w:rFonts w:ascii="Tahoma" w:hAnsi="Tahoma" w:cs="Tahoma"/>
                <w:color w:val="000000"/>
                <w:sz w:val="28"/>
                <w:szCs w:val="28"/>
              </w:rPr>
              <w:br/>
              <w:t>Наибольшее количество обращений граждан в администрацию составляли вопросы  о жилищно-коммунальном хозяйстве, о приватизации жилья,  по вопросам благоустройства, уличного освещения, об аренде земельных участков.</w:t>
            </w:r>
            <w:r w:rsidRPr="00A51597">
              <w:rPr>
                <w:rFonts w:ascii="Tahoma" w:hAnsi="Tahoma" w:cs="Tahoma"/>
                <w:color w:val="000000"/>
                <w:sz w:val="28"/>
                <w:szCs w:val="28"/>
              </w:rPr>
              <w:br/>
              <w:t xml:space="preserve">       Администрацией ведется учет всех землевладений и землепользований граждан как в бумажном виде (похозяйственный учет), так и в электронном виде (база данных), атакже исполнение отдельных государственных полномочий в части ведения воинского учета и ЗАГС.  </w:t>
            </w:r>
          </w:p>
          <w:p w:rsidR="002A48F0" w:rsidRPr="00A51597" w:rsidRDefault="002A48F0" w:rsidP="0001602A">
            <w:pPr>
              <w:rPr>
                <w:sz w:val="28"/>
                <w:szCs w:val="28"/>
              </w:rPr>
            </w:pPr>
            <w:r w:rsidRPr="00A51597">
              <w:rPr>
                <w:sz w:val="28"/>
                <w:szCs w:val="28"/>
              </w:rPr>
              <w:tab/>
            </w:r>
            <w:r w:rsidRPr="00A51597">
              <w:rPr>
                <w:rFonts w:ascii="Tahoma" w:hAnsi="Tahoma" w:cs="Tahoma"/>
                <w:sz w:val="28"/>
                <w:szCs w:val="28"/>
              </w:rPr>
              <w:t>Так же при Совете Краснооктябрьского сельского поселения работает женсовет, Совет ветеранов и Совет общественности</w:t>
            </w:r>
            <w:r w:rsidRPr="00A51597">
              <w:rPr>
                <w:sz w:val="28"/>
                <w:szCs w:val="28"/>
              </w:rPr>
              <w:t>.</w:t>
            </w:r>
          </w:p>
          <w:p w:rsidR="002A48F0" w:rsidRPr="00A51597" w:rsidRDefault="002A48F0" w:rsidP="0001602A">
            <w:pPr>
              <w:rPr>
                <w:rFonts w:ascii="Tahoma" w:hAnsi="Tahoma" w:cs="Tahoma"/>
                <w:color w:val="000000"/>
                <w:sz w:val="28"/>
                <w:szCs w:val="28"/>
              </w:rPr>
            </w:pPr>
            <w:r w:rsidRPr="00A51597">
              <w:rPr>
                <w:sz w:val="28"/>
                <w:szCs w:val="28"/>
              </w:rPr>
              <w:t xml:space="preserve">           </w:t>
            </w:r>
            <w:r w:rsidRPr="00A51597">
              <w:rPr>
                <w:rFonts w:ascii="Tahoma" w:hAnsi="Tahoma" w:cs="Tahoma"/>
                <w:sz w:val="28"/>
                <w:szCs w:val="28"/>
              </w:rPr>
              <w:t>Женсоветом проводятся рейды по одиноким престарелым жителям села</w:t>
            </w:r>
            <w:r w:rsidRPr="00A51597">
              <w:rPr>
                <w:rFonts w:ascii="Tahoma" w:hAnsi="Tahoma" w:cs="Tahoma"/>
                <w:color w:val="000000"/>
                <w:sz w:val="28"/>
                <w:szCs w:val="28"/>
              </w:rPr>
              <w:t>, по неблагополучным семьям (особенно в зимний период держим под контролем тепловой режим в жилых помещениях и состояние электропроводки). Проведено более 50 рейдов.</w:t>
            </w:r>
          </w:p>
          <w:p w:rsidR="002A48F0" w:rsidRPr="00A51597" w:rsidRDefault="002A48F0" w:rsidP="00B2221F">
            <w:pPr>
              <w:jc w:val="both"/>
              <w:rPr>
                <w:rFonts w:ascii="Tahoma" w:hAnsi="Tahoma" w:cs="Tahoma"/>
                <w:sz w:val="28"/>
                <w:szCs w:val="28"/>
              </w:rPr>
            </w:pPr>
            <w:r w:rsidRPr="00A51597">
              <w:rPr>
                <w:rFonts w:ascii="Tahoma" w:hAnsi="Tahoma" w:cs="Tahoma"/>
                <w:color w:val="000000"/>
                <w:sz w:val="28"/>
                <w:szCs w:val="28"/>
              </w:rPr>
              <w:t xml:space="preserve">           Совет общественности на заседаниях рассматривает </w:t>
            </w:r>
            <w:r w:rsidRPr="00A51597">
              <w:rPr>
                <w:rFonts w:ascii="Tahoma" w:hAnsi="Tahoma" w:cs="Tahoma"/>
                <w:sz w:val="28"/>
                <w:szCs w:val="28"/>
              </w:rPr>
              <w:t xml:space="preserve"> поведение лиц с противоправным поведением. За 2011 год на общественных работах отрабатывали 7 человек.</w:t>
            </w:r>
          </w:p>
          <w:p w:rsidR="002A48F0" w:rsidRPr="00A51597" w:rsidRDefault="002A48F0" w:rsidP="00B2221F">
            <w:pPr>
              <w:jc w:val="both"/>
              <w:rPr>
                <w:rFonts w:ascii="Tahoma" w:hAnsi="Tahoma" w:cs="Tahoma"/>
                <w:color w:val="000000"/>
                <w:sz w:val="28"/>
                <w:szCs w:val="28"/>
              </w:rPr>
            </w:pPr>
            <w:r w:rsidRPr="00A51597">
              <w:rPr>
                <w:rFonts w:ascii="Tahoma" w:hAnsi="Tahoma" w:cs="Tahoma"/>
                <w:sz w:val="28"/>
                <w:szCs w:val="28"/>
              </w:rPr>
              <w:t xml:space="preserve">           </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 xml:space="preserve">      </w:t>
            </w:r>
          </w:p>
        </w:tc>
      </w:tr>
      <w:tr w:rsidR="002A48F0" w:rsidRPr="00A51597">
        <w:trPr>
          <w:tblCellSpacing w:w="0" w:type="dxa"/>
        </w:trPr>
        <w:tc>
          <w:tcPr>
            <w:tcW w:w="11000" w:type="dxa"/>
            <w:tcMar>
              <w:top w:w="200" w:type="dxa"/>
              <w:left w:w="200" w:type="dxa"/>
              <w:bottom w:w="200" w:type="dxa"/>
              <w:right w:w="100" w:type="dxa"/>
            </w:tcMar>
            <w:vAlign w:val="center"/>
          </w:tcPr>
          <w:p w:rsidR="002A48F0" w:rsidRDefault="002A48F0" w:rsidP="00C608C0">
            <w:pPr>
              <w:ind w:firstLine="708"/>
              <w:jc w:val="center"/>
              <w:rPr>
                <w:rFonts w:ascii="Tahoma" w:hAnsi="Tahoma" w:cs="Tahoma"/>
                <w:b/>
                <w:bCs/>
                <w:sz w:val="28"/>
                <w:szCs w:val="28"/>
              </w:rPr>
            </w:pPr>
            <w:r w:rsidRPr="00A51597">
              <w:rPr>
                <w:rFonts w:ascii="Tahoma" w:hAnsi="Tahoma" w:cs="Tahoma"/>
                <w:b/>
                <w:bCs/>
                <w:sz w:val="28"/>
                <w:szCs w:val="28"/>
              </w:rPr>
              <w:t xml:space="preserve"> Уважаемые депутаты, жители села !</w:t>
            </w:r>
          </w:p>
          <w:p w:rsidR="002A48F0" w:rsidRDefault="002A48F0" w:rsidP="00C608C0">
            <w:pPr>
              <w:ind w:firstLine="708"/>
              <w:jc w:val="center"/>
              <w:rPr>
                <w:rFonts w:ascii="Tahoma" w:hAnsi="Tahoma" w:cs="Tahoma"/>
                <w:b/>
                <w:bCs/>
                <w:sz w:val="28"/>
                <w:szCs w:val="28"/>
              </w:rPr>
            </w:pPr>
          </w:p>
          <w:p w:rsidR="002A48F0" w:rsidRPr="00A51597" w:rsidRDefault="002A48F0" w:rsidP="00C608C0">
            <w:pPr>
              <w:ind w:firstLine="708"/>
              <w:jc w:val="center"/>
              <w:rPr>
                <w:rFonts w:ascii="Tahoma" w:hAnsi="Tahoma" w:cs="Tahoma"/>
                <w:b/>
                <w:bCs/>
                <w:sz w:val="28"/>
                <w:szCs w:val="28"/>
              </w:rPr>
            </w:pPr>
            <w:r>
              <w:rPr>
                <w:rFonts w:ascii="Tahoma" w:hAnsi="Tahoma" w:cs="Tahoma"/>
                <w:b/>
                <w:bCs/>
                <w:sz w:val="28"/>
                <w:szCs w:val="28"/>
              </w:rPr>
              <w:t>ВКЛЮЧАЮТСЯ СЛАЙДЫ 1</w:t>
            </w:r>
          </w:p>
          <w:p w:rsidR="002A48F0" w:rsidRPr="00A51597" w:rsidRDefault="002A48F0" w:rsidP="00DD14EA">
            <w:pPr>
              <w:rPr>
                <w:rFonts w:ascii="Tahoma" w:hAnsi="Tahoma" w:cs="Tahoma"/>
                <w:b/>
                <w:bCs/>
                <w:color w:val="000000"/>
                <w:sz w:val="28"/>
                <w:szCs w:val="28"/>
                <w:u w:val="single"/>
              </w:rPr>
            </w:pPr>
          </w:p>
          <w:p w:rsidR="002A48F0" w:rsidRPr="00A51597" w:rsidRDefault="002A48F0" w:rsidP="00DD14EA">
            <w:pPr>
              <w:rPr>
                <w:rFonts w:ascii="Tahoma" w:hAnsi="Tahoma" w:cs="Tahoma"/>
                <w:b/>
                <w:bCs/>
                <w:color w:val="000000"/>
                <w:sz w:val="28"/>
                <w:szCs w:val="28"/>
                <w:u w:val="single"/>
              </w:rPr>
            </w:pPr>
            <w:r w:rsidRPr="00A51597">
              <w:rPr>
                <w:rFonts w:ascii="Tahoma" w:hAnsi="Tahoma" w:cs="Tahoma"/>
                <w:b/>
                <w:bCs/>
                <w:color w:val="000000"/>
                <w:sz w:val="28"/>
                <w:szCs w:val="28"/>
                <w:u w:val="single"/>
              </w:rPr>
              <w:t>РАЗВИТИЕ КРАСНООКТЯБРЬСКОГО СЕЛЬСКОГО ПОСЕЛЕНИЯ</w:t>
            </w:r>
          </w:p>
          <w:p w:rsidR="002A48F0" w:rsidRPr="00A51597" w:rsidRDefault="002A48F0" w:rsidP="00DD14EA">
            <w:pPr>
              <w:jc w:val="both"/>
              <w:rPr>
                <w:rFonts w:ascii="Tahoma" w:hAnsi="Tahoma" w:cs="Tahoma"/>
                <w:color w:val="000000"/>
                <w:sz w:val="28"/>
                <w:szCs w:val="28"/>
              </w:rPr>
            </w:pPr>
            <w:r w:rsidRPr="00A51597">
              <w:rPr>
                <w:rFonts w:ascii="Tahoma" w:hAnsi="Tahoma" w:cs="Tahoma"/>
                <w:color w:val="000000"/>
                <w:sz w:val="28"/>
                <w:szCs w:val="28"/>
              </w:rPr>
              <w:t>осуществляется по программе социально-экономического развития Краснооктябрьского сельского поселения на 2011-2015 годы. Данная программа была принята решением Совета Краснооктябрьского сельского поселения 4 апреля 2011 года и на сегодняшний день мы можем отметить, что программа работает и приносит свои результаты.</w:t>
            </w:r>
          </w:p>
          <w:p w:rsidR="002A48F0" w:rsidRPr="00A51597" w:rsidRDefault="002A48F0" w:rsidP="00D84BF7">
            <w:pPr>
              <w:ind w:right="210"/>
              <w:jc w:val="both"/>
              <w:rPr>
                <w:rFonts w:ascii="Tahoma" w:hAnsi="Tahoma" w:cs="Tahoma"/>
                <w:color w:val="000000"/>
                <w:sz w:val="28"/>
                <w:szCs w:val="28"/>
              </w:rPr>
            </w:pPr>
            <w:r w:rsidRPr="00A51597">
              <w:rPr>
                <w:rFonts w:ascii="Tahoma" w:hAnsi="Tahoma" w:cs="Tahoma"/>
                <w:color w:val="000000"/>
                <w:sz w:val="28"/>
                <w:szCs w:val="28"/>
              </w:rPr>
              <w:t xml:space="preserve">       В состав муниципального образования Краснооктябрьское сельское поселение входят 4 населенных пунктов: поселок совхоза Красный Октябрь 722, поселок Гарь (18), деревни Новопоселенная Лебедка (137) и Екатериновка (123), в которых постоянно проживает населения в количестве 1000 человек. В летний период численность населения увеличивается от 20 до 50 человек за счет населения (молодежь до 30 лет), прибывающего на дачи, некоторое население работает  как  сезонные рабочие в Агрофирме «Кулон» и КФХ «Зубов». </w:t>
            </w:r>
            <w:r w:rsidRPr="00A51597">
              <w:rPr>
                <w:rFonts w:ascii="Tahoma" w:hAnsi="Tahoma" w:cs="Tahoma"/>
                <w:color w:val="000000"/>
                <w:sz w:val="28"/>
                <w:szCs w:val="28"/>
              </w:rPr>
              <w:br/>
              <w:t xml:space="preserve">         На территории Краснооктябрьского сельского поселения расположены:  </w:t>
            </w:r>
            <w:r w:rsidRPr="00A51597">
              <w:rPr>
                <w:rFonts w:ascii="Tahoma" w:hAnsi="Tahoma" w:cs="Tahoma"/>
                <w:color w:val="000000"/>
                <w:sz w:val="28"/>
                <w:szCs w:val="28"/>
              </w:rPr>
              <w:br/>
              <w:t>- Агрофирма «Кулон», занимающая 9872  га земли, в  которой занимаются трудовой деятельностью 114 человек, средняя заработная плата в 2011 году составила 7800 руб.</w:t>
            </w:r>
          </w:p>
          <w:p w:rsidR="002A48F0" w:rsidRPr="00A51597" w:rsidRDefault="002A48F0" w:rsidP="00D21788">
            <w:pPr>
              <w:rPr>
                <w:rFonts w:ascii="Tahoma" w:hAnsi="Tahoma" w:cs="Tahoma"/>
                <w:color w:val="000000"/>
                <w:sz w:val="28"/>
                <w:szCs w:val="28"/>
              </w:rPr>
            </w:pPr>
            <w:r w:rsidRPr="00A51597">
              <w:rPr>
                <w:rFonts w:ascii="Tahoma" w:hAnsi="Tahoma" w:cs="Tahoma"/>
                <w:color w:val="000000"/>
                <w:sz w:val="28"/>
                <w:szCs w:val="28"/>
              </w:rPr>
              <w:t xml:space="preserve">- КФХ «Зубов» занимается основным производством молока и откормом КРС, занимает 338  га земли, численность рабочих 69 человек, средняя заработная плата в 2011 году составила 6900 руб.  </w:t>
            </w:r>
            <w:r w:rsidRPr="00A51597">
              <w:rPr>
                <w:rFonts w:ascii="Tahoma" w:hAnsi="Tahoma" w:cs="Tahoma"/>
                <w:color w:val="000000"/>
                <w:sz w:val="28"/>
                <w:szCs w:val="28"/>
              </w:rPr>
              <w:br/>
              <w:t xml:space="preserve">- 5  торговых  предприятий; </w:t>
            </w:r>
            <w:r w:rsidRPr="00A51597">
              <w:rPr>
                <w:rFonts w:ascii="Tahoma" w:hAnsi="Tahoma" w:cs="Tahoma"/>
                <w:color w:val="000000"/>
                <w:sz w:val="28"/>
                <w:szCs w:val="28"/>
              </w:rPr>
              <w:br/>
              <w:t>- 3 фельдшерско-акушерских пункта;</w:t>
            </w:r>
            <w:r w:rsidRPr="00A51597">
              <w:rPr>
                <w:rFonts w:ascii="Tahoma" w:hAnsi="Tahoma" w:cs="Tahoma"/>
                <w:color w:val="000000"/>
                <w:sz w:val="28"/>
                <w:szCs w:val="28"/>
              </w:rPr>
              <w:br/>
              <w:t>- общеобразовательные учреждения: Краснооктябрьская СОШ 89 учеников, Лебедская нач. школа 5 учеников, Екатериновская нач. школа 7 учеников, Краснооктябрьский д/сад «Солнышко» 29 воспитанников;</w:t>
            </w:r>
            <w:r w:rsidRPr="00A51597">
              <w:rPr>
                <w:rFonts w:ascii="Tahoma" w:hAnsi="Tahoma" w:cs="Tahoma"/>
                <w:color w:val="000000"/>
                <w:sz w:val="28"/>
                <w:szCs w:val="28"/>
              </w:rPr>
              <w:br/>
              <w:t>- 3 сельских клуба;</w:t>
            </w:r>
            <w:r w:rsidRPr="00A51597">
              <w:rPr>
                <w:rFonts w:ascii="Tahoma" w:hAnsi="Tahoma" w:cs="Tahoma"/>
                <w:color w:val="000000"/>
                <w:sz w:val="28"/>
                <w:szCs w:val="28"/>
              </w:rPr>
              <w:br/>
              <w:t>- 2 сельских библиотеки (Кр.Окт. и Лебедка)</w:t>
            </w:r>
          </w:p>
          <w:p w:rsidR="002A48F0" w:rsidRPr="00A51597" w:rsidRDefault="002A48F0" w:rsidP="00D21788">
            <w:pPr>
              <w:rPr>
                <w:rFonts w:ascii="Tahoma" w:hAnsi="Tahoma" w:cs="Tahoma"/>
                <w:color w:val="000000"/>
                <w:sz w:val="28"/>
                <w:szCs w:val="28"/>
              </w:rPr>
            </w:pPr>
            <w:r w:rsidRPr="00A51597">
              <w:rPr>
                <w:rFonts w:ascii="Tahoma" w:hAnsi="Tahoma" w:cs="Tahoma"/>
                <w:color w:val="000000"/>
                <w:sz w:val="28"/>
                <w:szCs w:val="28"/>
              </w:rPr>
              <w:t>- 1 почтовое отделение связи (Кр. Октябрь в настоящее время производится ремонт нового помещения в которое перейдет почта, новый адрес почты ул. Школьная, дом 3, бывшее помещение сбербанка);</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w:t>
            </w:r>
            <w:r w:rsidRPr="00A51597">
              <w:rPr>
                <w:rFonts w:ascii="Tahoma" w:hAnsi="Tahoma" w:cs="Tahoma"/>
                <w:color w:val="000000"/>
                <w:sz w:val="28"/>
                <w:szCs w:val="28"/>
                <w:u w:val="single"/>
              </w:rPr>
              <w:t>для объявления</w:t>
            </w:r>
            <w:r w:rsidRPr="00A51597">
              <w:rPr>
                <w:rFonts w:ascii="Tahoma" w:hAnsi="Tahoma" w:cs="Tahoma"/>
                <w:color w:val="000000"/>
                <w:sz w:val="28"/>
                <w:szCs w:val="28"/>
              </w:rPr>
              <w:t xml:space="preserve"> – после закрытия отделения сбербанка в Кр. Октябре, в 2012 году прием граждан по банковским операциям,  уже производит специализированная выездная машина. Место работы машины во дворе здания Исполкома, где будет находиться пункт энергопитания. График работы до населения будет доведен дополнительно.</w:t>
            </w:r>
          </w:p>
          <w:p w:rsidR="002A48F0" w:rsidRPr="00A51597" w:rsidRDefault="002A48F0" w:rsidP="00D84BF7">
            <w:pPr>
              <w:rPr>
                <w:rFonts w:ascii="Tahoma" w:hAnsi="Tahoma" w:cs="Tahoma"/>
                <w:color w:val="000000"/>
                <w:sz w:val="28"/>
                <w:szCs w:val="28"/>
              </w:rPr>
            </w:pPr>
          </w:p>
          <w:p w:rsidR="002A48F0" w:rsidRPr="00A51597" w:rsidRDefault="002A48F0" w:rsidP="00B2221F">
            <w:pPr>
              <w:jc w:val="center"/>
              <w:rPr>
                <w:rFonts w:ascii="Tahoma" w:hAnsi="Tahoma" w:cs="Tahoma"/>
                <w:b/>
                <w:bCs/>
                <w:i/>
                <w:iCs/>
                <w:color w:val="000000"/>
                <w:sz w:val="28"/>
                <w:szCs w:val="28"/>
              </w:rPr>
            </w:pPr>
            <w:r w:rsidRPr="00A51597">
              <w:rPr>
                <w:rFonts w:ascii="Tahoma" w:hAnsi="Tahoma" w:cs="Tahoma"/>
                <w:b/>
                <w:bCs/>
                <w:i/>
                <w:iCs/>
                <w:color w:val="000000"/>
                <w:sz w:val="28"/>
                <w:szCs w:val="28"/>
              </w:rPr>
              <w:t>ВКЛЮЧАЮТСЯ ДИАГРАММЫ</w:t>
            </w:r>
            <w:r>
              <w:rPr>
                <w:rFonts w:ascii="Tahoma" w:hAnsi="Tahoma" w:cs="Tahoma"/>
                <w:b/>
                <w:bCs/>
                <w:i/>
                <w:iCs/>
                <w:color w:val="000000"/>
                <w:sz w:val="28"/>
                <w:szCs w:val="28"/>
              </w:rPr>
              <w:t xml:space="preserve"> 2</w:t>
            </w:r>
          </w:p>
          <w:p w:rsidR="002A48F0" w:rsidRPr="00A51597" w:rsidRDefault="002A48F0" w:rsidP="00B2221F">
            <w:pPr>
              <w:jc w:val="center"/>
              <w:rPr>
                <w:rFonts w:ascii="Tahoma" w:hAnsi="Tahoma" w:cs="Tahoma"/>
                <w:i/>
                <w:iCs/>
                <w:color w:val="000000"/>
                <w:sz w:val="28"/>
                <w:szCs w:val="28"/>
              </w:rPr>
            </w:pPr>
          </w:p>
          <w:p w:rsidR="002A48F0" w:rsidRPr="00A51597" w:rsidRDefault="002A48F0" w:rsidP="00D84BF7">
            <w:pPr>
              <w:rPr>
                <w:rFonts w:ascii="Tahoma" w:hAnsi="Tahoma" w:cs="Tahoma"/>
                <w:b/>
                <w:bCs/>
                <w:color w:val="000000"/>
                <w:sz w:val="28"/>
                <w:szCs w:val="28"/>
                <w:u w:val="single"/>
              </w:rPr>
            </w:pPr>
            <w:r w:rsidRPr="00A51597">
              <w:rPr>
                <w:rFonts w:ascii="Tahoma" w:hAnsi="Tahoma" w:cs="Tahoma"/>
                <w:b/>
                <w:bCs/>
                <w:color w:val="000000"/>
                <w:sz w:val="28"/>
                <w:szCs w:val="28"/>
                <w:u w:val="single"/>
              </w:rPr>
              <w:t xml:space="preserve">ЧИСЛЕННОСТЬ НАСЕЛЕНИЯ И ЕГО СТУКТУРА </w:t>
            </w:r>
            <w:r w:rsidRPr="00A51597">
              <w:rPr>
                <w:rFonts w:ascii="Tahoma" w:hAnsi="Tahoma" w:cs="Tahoma"/>
                <w:b/>
                <w:bCs/>
                <w:color w:val="000000"/>
                <w:sz w:val="28"/>
                <w:szCs w:val="28"/>
              </w:rPr>
              <w:t xml:space="preserve">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Численность постоянного населения на начало года</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В т.ч. в возрасте:</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Трудоспособного                611</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Старше трудоспособного    227</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Студентов                            48</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Безработных                        20</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В т.ч. домохозяйки               12</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Численность мужчин          473</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Численность женщин          527</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По национальности:</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Русского                            749</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Татарского                        209</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Чуваш                                 26</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Других национальностей     28</w:t>
            </w:r>
          </w:p>
          <w:p w:rsidR="002A48F0" w:rsidRPr="00A51597" w:rsidRDefault="002A48F0" w:rsidP="00D84BF7">
            <w:pPr>
              <w:rPr>
                <w:rFonts w:ascii="Tahoma" w:hAnsi="Tahoma" w:cs="Tahoma"/>
                <w:color w:val="000000"/>
                <w:sz w:val="28"/>
                <w:szCs w:val="28"/>
              </w:rPr>
            </w:pPr>
          </w:p>
          <w:p w:rsidR="002A48F0" w:rsidRPr="00A51597" w:rsidRDefault="002A48F0" w:rsidP="00D84BF7">
            <w:pPr>
              <w:rPr>
                <w:rFonts w:ascii="Tahoma" w:hAnsi="Tahoma" w:cs="Tahoma"/>
                <w:color w:val="000000"/>
                <w:sz w:val="28"/>
                <w:szCs w:val="28"/>
              </w:rPr>
            </w:pPr>
          </w:p>
          <w:p w:rsidR="002A48F0" w:rsidRPr="00A51597" w:rsidRDefault="002A48F0" w:rsidP="00D84BF7">
            <w:pPr>
              <w:rPr>
                <w:rFonts w:ascii="Tahoma" w:hAnsi="Tahoma" w:cs="Tahoma"/>
                <w:b/>
                <w:bCs/>
                <w:color w:val="000000"/>
                <w:sz w:val="28"/>
                <w:szCs w:val="28"/>
                <w:u w:val="single"/>
              </w:rPr>
            </w:pPr>
            <w:r w:rsidRPr="00A51597">
              <w:rPr>
                <w:rFonts w:ascii="Tahoma" w:hAnsi="Tahoma" w:cs="Tahoma"/>
                <w:b/>
                <w:bCs/>
                <w:color w:val="000000"/>
                <w:sz w:val="28"/>
                <w:szCs w:val="28"/>
                <w:u w:val="single"/>
              </w:rPr>
              <w:t>ДЕМОГРАФИЧЕСКИЕ ПОКАЗАТЕЛИ</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За 2011 год по Краснооктябрьскому сельскому поселению родилось 10 малышей</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Число умерших составило 15 чел.</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Естественный прирост (убыль) – 5 человек</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Сальдо миграции  +3</w:t>
            </w:r>
          </w:p>
          <w:p w:rsidR="002A48F0" w:rsidRPr="00A51597" w:rsidRDefault="002A48F0" w:rsidP="00D84BF7">
            <w:pPr>
              <w:rPr>
                <w:rFonts w:ascii="Tahoma" w:hAnsi="Tahoma" w:cs="Tahoma"/>
                <w:color w:val="000000"/>
                <w:sz w:val="28"/>
                <w:szCs w:val="28"/>
              </w:rPr>
            </w:pPr>
          </w:p>
          <w:p w:rsidR="002A48F0" w:rsidRPr="00A51597" w:rsidRDefault="002A48F0" w:rsidP="00D84BF7">
            <w:pPr>
              <w:rPr>
                <w:rFonts w:ascii="Tahoma" w:hAnsi="Tahoma" w:cs="Tahoma"/>
                <w:b/>
                <w:bCs/>
                <w:color w:val="000000"/>
                <w:sz w:val="28"/>
                <w:szCs w:val="28"/>
                <w:u w:val="single"/>
              </w:rPr>
            </w:pPr>
            <w:r w:rsidRPr="00A51597">
              <w:rPr>
                <w:rFonts w:ascii="Tahoma" w:hAnsi="Tahoma" w:cs="Tahoma"/>
                <w:b/>
                <w:bCs/>
                <w:color w:val="000000"/>
                <w:sz w:val="28"/>
                <w:szCs w:val="28"/>
                <w:u w:val="single"/>
              </w:rPr>
              <w:t>БРАКА И РАЗВОДЫ</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в 2011 году на территории Краснооктябрьского сельского поселения сыграно 4 свадьбы, зарегистрировано разводов 3.</w:t>
            </w:r>
          </w:p>
          <w:p w:rsidR="002A48F0" w:rsidRPr="00A51597" w:rsidRDefault="002A48F0" w:rsidP="00D84BF7">
            <w:pPr>
              <w:rPr>
                <w:rFonts w:ascii="Tahoma" w:hAnsi="Tahoma" w:cs="Tahoma"/>
                <w:color w:val="000000"/>
                <w:sz w:val="28"/>
                <w:szCs w:val="28"/>
              </w:rPr>
            </w:pPr>
          </w:p>
          <w:p w:rsidR="002A48F0" w:rsidRPr="00A51597" w:rsidRDefault="002A48F0" w:rsidP="00D84BF7">
            <w:pPr>
              <w:rPr>
                <w:rFonts w:ascii="Tahoma" w:hAnsi="Tahoma" w:cs="Tahoma"/>
                <w:b/>
                <w:bCs/>
                <w:color w:val="000000"/>
                <w:sz w:val="28"/>
                <w:szCs w:val="28"/>
                <w:u w:val="single"/>
              </w:rPr>
            </w:pPr>
            <w:r w:rsidRPr="00A51597">
              <w:rPr>
                <w:rFonts w:ascii="Tahoma" w:hAnsi="Tahoma" w:cs="Tahoma"/>
                <w:b/>
                <w:bCs/>
                <w:color w:val="000000"/>
                <w:sz w:val="28"/>
                <w:szCs w:val="28"/>
                <w:u w:val="single"/>
              </w:rPr>
              <w:t>УРОВЕНЬ ЖИЗНИ НАСЕЛЕНИЯ</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Денежные доходы на душу населения в среднем за месяц 7600 руб.</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Минимальный потребительский бюджет на члена типовой семьи 6200 руб.</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Уровень безработицы в среднем в год  0,7 %</w:t>
            </w:r>
          </w:p>
          <w:p w:rsidR="002A48F0" w:rsidRPr="00A51597" w:rsidRDefault="002A48F0" w:rsidP="00D84BF7">
            <w:pPr>
              <w:rPr>
                <w:rFonts w:ascii="Tahoma" w:hAnsi="Tahoma" w:cs="Tahoma"/>
                <w:color w:val="000000"/>
                <w:sz w:val="28"/>
                <w:szCs w:val="28"/>
              </w:rPr>
            </w:pPr>
          </w:p>
          <w:p w:rsidR="002A48F0" w:rsidRPr="00A51597" w:rsidRDefault="002A48F0" w:rsidP="00B2221F">
            <w:pPr>
              <w:jc w:val="center"/>
              <w:rPr>
                <w:rFonts w:ascii="Tahoma" w:hAnsi="Tahoma" w:cs="Tahoma"/>
                <w:b/>
                <w:bCs/>
                <w:i/>
                <w:iCs/>
                <w:color w:val="000000"/>
                <w:sz w:val="28"/>
                <w:szCs w:val="28"/>
              </w:rPr>
            </w:pPr>
            <w:r w:rsidRPr="00A51597">
              <w:rPr>
                <w:rFonts w:ascii="Tahoma" w:hAnsi="Tahoma" w:cs="Tahoma"/>
                <w:b/>
                <w:bCs/>
                <w:i/>
                <w:iCs/>
                <w:color w:val="000000"/>
                <w:sz w:val="28"/>
                <w:szCs w:val="28"/>
              </w:rPr>
              <w:t>ВКЛЮЧАЮТСЯ СЛАЙДЫ ЛПХ</w:t>
            </w:r>
            <w:r>
              <w:rPr>
                <w:rFonts w:ascii="Tahoma" w:hAnsi="Tahoma" w:cs="Tahoma"/>
                <w:b/>
                <w:bCs/>
                <w:i/>
                <w:iCs/>
                <w:color w:val="000000"/>
                <w:sz w:val="28"/>
                <w:szCs w:val="28"/>
              </w:rPr>
              <w:t xml:space="preserve"> 3</w:t>
            </w:r>
          </w:p>
          <w:p w:rsidR="002A48F0" w:rsidRPr="00A51597" w:rsidRDefault="002A48F0" w:rsidP="00B2221F">
            <w:pPr>
              <w:jc w:val="center"/>
              <w:rPr>
                <w:rFonts w:ascii="Tahoma" w:hAnsi="Tahoma" w:cs="Tahoma"/>
                <w:i/>
                <w:iCs/>
                <w:color w:val="000000"/>
                <w:sz w:val="28"/>
                <w:szCs w:val="28"/>
              </w:rPr>
            </w:pPr>
          </w:p>
          <w:p w:rsidR="002A48F0" w:rsidRPr="00A51597" w:rsidRDefault="002A48F0" w:rsidP="00D84BF7">
            <w:pPr>
              <w:rPr>
                <w:rFonts w:ascii="Tahoma" w:hAnsi="Tahoma" w:cs="Tahoma"/>
                <w:b/>
                <w:bCs/>
                <w:color w:val="000000"/>
                <w:sz w:val="28"/>
                <w:szCs w:val="28"/>
              </w:rPr>
            </w:pPr>
            <w:r w:rsidRPr="00A51597">
              <w:rPr>
                <w:rFonts w:ascii="Tahoma" w:hAnsi="Tahoma" w:cs="Tahoma"/>
                <w:b/>
                <w:bCs/>
                <w:color w:val="000000"/>
                <w:sz w:val="28"/>
                <w:szCs w:val="28"/>
                <w:u w:val="single"/>
              </w:rPr>
              <w:t>РАЗВИТИЕ ЛИЧНЫХ ПОДСОБНЫХ ХОЗЯЙСТВ НАСЕЛЕНИ</w:t>
            </w:r>
            <w:r w:rsidRPr="00A51597">
              <w:rPr>
                <w:rFonts w:ascii="Tahoma" w:hAnsi="Tahoma" w:cs="Tahoma"/>
                <w:b/>
                <w:bCs/>
                <w:color w:val="000000"/>
                <w:sz w:val="28"/>
                <w:szCs w:val="28"/>
              </w:rPr>
              <w:t xml:space="preserve"> </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 xml:space="preserve">     По состоянию на 1 января 2011 года на территории поселения имелось 126 действующих подворий на сегодняшний день 157.</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Увеличение поголовья скота произошло</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В общем числе КРС      на 141 гол. т.е. 61 %          по плану 10 %</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Коров                             на 6 гол. т.е. 6 %              по плану 6 %</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 xml:space="preserve">Молодняк КРС              </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Свиней                           на 213 гол. т.е. 43 %        по плану 15 %</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Овец                               на 233 гол. т.е. 40 %        по плану 15 %</w:t>
            </w:r>
          </w:p>
          <w:p w:rsidR="002A48F0" w:rsidRPr="00A51597" w:rsidRDefault="002A48F0" w:rsidP="00AD6DC7">
            <w:pPr>
              <w:jc w:val="both"/>
              <w:rPr>
                <w:rFonts w:ascii="Tahoma" w:hAnsi="Tahoma" w:cs="Tahoma"/>
                <w:i/>
                <w:iCs/>
                <w:sz w:val="28"/>
                <w:szCs w:val="28"/>
              </w:rPr>
            </w:pPr>
            <w:r w:rsidRPr="00A51597">
              <w:rPr>
                <w:sz w:val="28"/>
                <w:szCs w:val="28"/>
              </w:rPr>
              <w:t xml:space="preserve">       </w:t>
            </w:r>
            <w:r w:rsidRPr="00A51597">
              <w:rPr>
                <w:rFonts w:ascii="Tahoma" w:hAnsi="Tahoma" w:cs="Tahoma"/>
                <w:sz w:val="28"/>
                <w:szCs w:val="28"/>
              </w:rPr>
              <w:t>Ключевой задачей в политике роста реальных доходов на селе являются стимулирование развития личных подворий.</w:t>
            </w:r>
          </w:p>
          <w:p w:rsidR="002A48F0" w:rsidRPr="00A51597" w:rsidRDefault="002A48F0" w:rsidP="00AD6DC7">
            <w:pPr>
              <w:jc w:val="both"/>
              <w:rPr>
                <w:rFonts w:ascii="Tahoma" w:hAnsi="Tahoma" w:cs="Tahoma"/>
                <w:color w:val="000000"/>
                <w:sz w:val="28"/>
                <w:szCs w:val="28"/>
              </w:rPr>
            </w:pPr>
            <w:r w:rsidRPr="00A51597">
              <w:rPr>
                <w:rFonts w:ascii="Tahoma" w:hAnsi="Tahoma" w:cs="Tahoma"/>
                <w:i/>
                <w:iCs/>
                <w:sz w:val="28"/>
                <w:szCs w:val="28"/>
              </w:rPr>
              <w:t xml:space="preserve">       </w:t>
            </w:r>
            <w:r w:rsidRPr="00A51597">
              <w:rPr>
                <w:rFonts w:ascii="Tahoma" w:hAnsi="Tahoma" w:cs="Tahoma"/>
                <w:sz w:val="28"/>
                <w:szCs w:val="28"/>
              </w:rPr>
              <w:t xml:space="preserve">Для повышения уровня жизни сельчан большое значение имеет выделение субсидий  безработным гражданам на организацию самостоятельной занятости для расширения малого бизнеса  и развитие ЛПХ. Но к сожалению в 2011 году у нас через центр занятости оформился на 58 тысяч всего один человек.  Льготные кредиты </w:t>
            </w:r>
            <w:r w:rsidRPr="00A51597">
              <w:rPr>
                <w:rFonts w:ascii="Tahoma" w:hAnsi="Tahoma" w:cs="Tahoma"/>
                <w:color w:val="000000"/>
                <w:sz w:val="28"/>
                <w:szCs w:val="28"/>
              </w:rPr>
              <w:t xml:space="preserve">получили 20 человек, в целом за 2011 год  на 100 дворов получено 9 кредитов </w:t>
            </w:r>
            <w:r w:rsidRPr="00A51597">
              <w:rPr>
                <w:rFonts w:ascii="Tahoma" w:hAnsi="Tahoma" w:cs="Tahoma"/>
                <w:sz w:val="28"/>
                <w:szCs w:val="28"/>
              </w:rPr>
              <w:t>на сумму 2 420 000 рублей.</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Приобретено 1 трактор</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1 автомашина Газ 53</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1 мотоблок</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1 теплица</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2 коровы</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21 голова молодняка КРС</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25 голов свиней</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Реконструировано 6 надворных построек</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9 кредитов взято бюджетными работниками</w:t>
            </w:r>
          </w:p>
          <w:p w:rsidR="002A48F0" w:rsidRPr="00A51597" w:rsidRDefault="002A48F0" w:rsidP="00A74B08">
            <w:pPr>
              <w:jc w:val="both"/>
              <w:rPr>
                <w:rFonts w:ascii="Tahoma" w:hAnsi="Tahoma" w:cs="Tahoma"/>
                <w:sz w:val="28"/>
                <w:szCs w:val="28"/>
              </w:rPr>
            </w:pPr>
            <w:r w:rsidRPr="00A51597">
              <w:rPr>
                <w:rFonts w:ascii="Tahoma" w:hAnsi="Tahoma" w:cs="Tahoma"/>
                <w:sz w:val="28"/>
                <w:szCs w:val="28"/>
              </w:rPr>
              <w:t>11 кредитов с\х работниками и нефтяниками.</w:t>
            </w:r>
          </w:p>
          <w:p w:rsidR="002A48F0" w:rsidRPr="00A51597" w:rsidRDefault="002A48F0" w:rsidP="0001602A">
            <w:pPr>
              <w:jc w:val="both"/>
              <w:rPr>
                <w:rFonts w:ascii="Tahoma" w:hAnsi="Tahoma" w:cs="Tahoma"/>
                <w:sz w:val="28"/>
                <w:szCs w:val="28"/>
              </w:rPr>
            </w:pPr>
            <w:r w:rsidRPr="00A51597">
              <w:rPr>
                <w:rFonts w:ascii="Tahoma" w:hAnsi="Tahoma" w:cs="Tahoma"/>
                <w:sz w:val="28"/>
                <w:szCs w:val="28"/>
              </w:rPr>
              <w:t>За 2011 год населением было реализовано 1470 ц. молока, в т.ч. сдано на завод СОМ 1029 ц. молока.</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br/>
              <w:t xml:space="preserve">      </w:t>
            </w:r>
            <w:r w:rsidRPr="00A51597">
              <w:rPr>
                <w:rFonts w:ascii="Tahoma" w:hAnsi="Tahoma" w:cs="Tahoma"/>
                <w:b/>
                <w:bCs/>
                <w:color w:val="000000"/>
                <w:sz w:val="28"/>
                <w:szCs w:val="28"/>
                <w:u w:val="single"/>
              </w:rPr>
              <w:t>Жилой фонд,</w:t>
            </w:r>
            <w:r w:rsidRPr="00A51597">
              <w:rPr>
                <w:rFonts w:ascii="Tahoma" w:hAnsi="Tahoma" w:cs="Tahoma"/>
                <w:color w:val="000000"/>
                <w:sz w:val="28"/>
                <w:szCs w:val="28"/>
              </w:rPr>
              <w:t xml:space="preserve"> находящийся на территории муниципального образования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Краснооктябрьское сельское поселение, составляет 215 жилых домов,  из  них:</w:t>
            </w:r>
            <w:r w:rsidRPr="00A51597">
              <w:rPr>
                <w:rFonts w:ascii="Tahoma" w:hAnsi="Tahoma" w:cs="Tahoma"/>
                <w:color w:val="000000"/>
                <w:sz w:val="28"/>
                <w:szCs w:val="28"/>
              </w:rPr>
              <w:br/>
              <w:t>- 7  многоквартирных  жилых  дома;</w:t>
            </w:r>
            <w:r w:rsidRPr="00A51597">
              <w:rPr>
                <w:rFonts w:ascii="Tahoma" w:hAnsi="Tahoma" w:cs="Tahoma"/>
                <w:color w:val="000000"/>
                <w:sz w:val="28"/>
                <w:szCs w:val="28"/>
              </w:rPr>
              <w:br/>
              <w:t>- 208  усадебных  жилых  домов.</w:t>
            </w:r>
            <w:r w:rsidRPr="00A51597">
              <w:rPr>
                <w:rFonts w:ascii="Tahoma" w:hAnsi="Tahoma" w:cs="Tahoma"/>
                <w:color w:val="000000"/>
                <w:sz w:val="28"/>
                <w:szCs w:val="28"/>
              </w:rPr>
              <w:br/>
              <w:t xml:space="preserve">      В 2011 году силами ООО «Кулонстрой» произведен</w:t>
            </w:r>
            <w:r w:rsidRPr="00A51597">
              <w:rPr>
                <w:rFonts w:ascii="Tahoma" w:hAnsi="Tahoma" w:cs="Tahoma"/>
                <w:color w:val="000000"/>
                <w:sz w:val="28"/>
                <w:szCs w:val="28"/>
              </w:rPr>
              <w:br/>
              <w:t xml:space="preserve">      Капитальный ремонт многоквартирного дома (Кр. Окт. Школьная 2)</w:t>
            </w:r>
            <w:r w:rsidRPr="00A51597">
              <w:rPr>
                <w:rFonts w:ascii="Tahoma" w:hAnsi="Tahoma" w:cs="Tahoma"/>
                <w:color w:val="000000"/>
                <w:sz w:val="28"/>
                <w:szCs w:val="28"/>
              </w:rPr>
              <w:br/>
              <w:t xml:space="preserve">    - капитальный ремонт кровли, замена стояков холодной водопроводной системы, косметический ремонт в подъездах, вставлены пластиковые окна, установлены железные двери, внешние стены дома обшиты утеплителем с пластиком, отремонтирован наружный водопровод.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За счет средств Краснооктябрьского сельского поселения:</w:t>
            </w:r>
            <w:r w:rsidRPr="00A51597">
              <w:rPr>
                <w:rFonts w:ascii="Tahoma" w:hAnsi="Tahoma" w:cs="Tahoma"/>
                <w:color w:val="000000"/>
                <w:sz w:val="28"/>
                <w:szCs w:val="28"/>
              </w:rPr>
              <w:br/>
              <w:t>1. Произведен ремонт наружного водопровода Кр.Окт. Центральная 2;</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2. Произведен ремонт в квартирах одного участника ВОВ и трех вдов умерших участников ВОВ.</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3. Ветхое ограждение ремонтируемого дома заменено новым штакетником;</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4. По просьбам жителей данного дома ограждены канализационные люки. </w:t>
            </w:r>
            <w:r w:rsidRPr="00A51597">
              <w:rPr>
                <w:rFonts w:ascii="Tahoma" w:hAnsi="Tahoma" w:cs="Tahoma"/>
                <w:color w:val="000000"/>
                <w:sz w:val="28"/>
                <w:szCs w:val="28"/>
              </w:rPr>
              <w:br/>
              <w:t xml:space="preserve">      Усадебный жилой фонд составляют частные домовладения, содержание и эксплуатация усадебных жилых домов осуществляется за счет  собственных  средств  владельцев. Таким образом была произведена покраска забора по улице Центральная, п.с. Красный Октябрь. </w:t>
            </w:r>
          </w:p>
          <w:p w:rsidR="002A48F0" w:rsidRPr="00A51597" w:rsidRDefault="002A48F0" w:rsidP="00D84BF7">
            <w:pPr>
              <w:jc w:val="both"/>
              <w:rPr>
                <w:rFonts w:ascii="Tahoma" w:hAnsi="Tahoma" w:cs="Tahoma"/>
                <w:color w:val="000000"/>
                <w:sz w:val="28"/>
                <w:szCs w:val="28"/>
              </w:rPr>
            </w:pPr>
            <w:r w:rsidRPr="00A51597">
              <w:rPr>
                <w:rFonts w:ascii="Tahoma" w:hAnsi="Tahoma" w:cs="Tahoma"/>
                <w:color w:val="000000"/>
                <w:sz w:val="28"/>
                <w:szCs w:val="28"/>
              </w:rPr>
              <w:br/>
            </w:r>
            <w:r w:rsidRPr="00A51597">
              <w:rPr>
                <w:rFonts w:ascii="Tahoma" w:hAnsi="Tahoma" w:cs="Tahoma"/>
                <w:b/>
                <w:bCs/>
                <w:color w:val="000000"/>
                <w:sz w:val="28"/>
                <w:szCs w:val="28"/>
                <w:u w:val="single"/>
              </w:rPr>
              <w:t>Водоснабжение.</w:t>
            </w:r>
            <w:r w:rsidRPr="00A51597">
              <w:rPr>
                <w:rFonts w:ascii="Tahoma" w:hAnsi="Tahoma" w:cs="Tahoma"/>
                <w:color w:val="000000"/>
                <w:sz w:val="28"/>
                <w:szCs w:val="28"/>
              </w:rPr>
              <w:br/>
              <w:t xml:space="preserve">     За счет федеральных, региональных и местных бюджетных средств, выделенных, на строительство объекта водоснабжения – произведена закладка пластиковых труб водопроводной магистрали от родника до ул. Луговой, длиной 1000 метров на сумму 369961 рубль.</w:t>
            </w:r>
          </w:p>
          <w:p w:rsidR="002A48F0" w:rsidRPr="00A51597" w:rsidRDefault="002A48F0" w:rsidP="00D84BF7">
            <w:pPr>
              <w:jc w:val="both"/>
              <w:rPr>
                <w:rFonts w:ascii="Tahoma" w:hAnsi="Tahoma" w:cs="Tahoma"/>
                <w:color w:val="000000"/>
                <w:sz w:val="28"/>
                <w:szCs w:val="28"/>
              </w:rPr>
            </w:pPr>
            <w:r w:rsidRPr="00A51597">
              <w:rPr>
                <w:rFonts w:ascii="Tahoma" w:hAnsi="Tahoma" w:cs="Tahoma"/>
                <w:color w:val="000000"/>
                <w:sz w:val="28"/>
                <w:szCs w:val="28"/>
                <w:u w:val="single"/>
              </w:rPr>
              <w:t>Задача отремонтировать емкости водонапорных башен</w:t>
            </w:r>
            <w:r w:rsidRPr="00A51597">
              <w:rPr>
                <w:rFonts w:ascii="Tahoma" w:hAnsi="Tahoma" w:cs="Tahoma"/>
                <w:color w:val="000000"/>
                <w:sz w:val="28"/>
                <w:szCs w:val="28"/>
              </w:rPr>
              <w:t>, произвести засыпку и подъезд к башне № 1 в п.с. Красный Октябрь.</w:t>
            </w:r>
          </w:p>
          <w:p w:rsidR="002A48F0" w:rsidRPr="00A51597" w:rsidRDefault="002A48F0" w:rsidP="00D84BF7">
            <w:pPr>
              <w:rPr>
                <w:rFonts w:ascii="Tahoma" w:hAnsi="Tahoma" w:cs="Tahoma"/>
                <w:b/>
                <w:bCs/>
                <w:color w:val="000000"/>
                <w:sz w:val="28"/>
                <w:szCs w:val="28"/>
              </w:rPr>
            </w:pPr>
            <w:r w:rsidRPr="00A51597">
              <w:rPr>
                <w:rFonts w:ascii="Tahoma" w:hAnsi="Tahoma" w:cs="Tahoma"/>
                <w:color w:val="000000"/>
                <w:sz w:val="28"/>
                <w:szCs w:val="28"/>
              </w:rPr>
              <w:t xml:space="preserve"> </w:t>
            </w:r>
          </w:p>
          <w:p w:rsidR="002A48F0" w:rsidRPr="00A51597" w:rsidRDefault="002A48F0" w:rsidP="00D84BF7">
            <w:pPr>
              <w:rPr>
                <w:rFonts w:ascii="Tahoma" w:hAnsi="Tahoma" w:cs="Tahoma"/>
                <w:color w:val="000000"/>
                <w:sz w:val="28"/>
                <w:szCs w:val="28"/>
              </w:rPr>
            </w:pPr>
            <w:r w:rsidRPr="00A51597">
              <w:rPr>
                <w:rFonts w:ascii="Tahoma" w:hAnsi="Tahoma" w:cs="Tahoma"/>
                <w:b/>
                <w:bCs/>
                <w:color w:val="000000"/>
                <w:sz w:val="28"/>
                <w:szCs w:val="28"/>
                <w:u w:val="single"/>
              </w:rPr>
              <w:t>Уличное освещение.</w:t>
            </w:r>
            <w:r w:rsidRPr="00A51597">
              <w:rPr>
                <w:rFonts w:ascii="Tahoma" w:hAnsi="Tahoma" w:cs="Tahoma"/>
                <w:color w:val="000000"/>
                <w:sz w:val="28"/>
                <w:szCs w:val="28"/>
              </w:rPr>
              <w:br/>
              <w:t>За счет средств сельского поселения:</w:t>
            </w:r>
            <w:r w:rsidRPr="00A51597">
              <w:rPr>
                <w:rFonts w:ascii="Tahoma" w:hAnsi="Tahoma" w:cs="Tahoma"/>
                <w:color w:val="000000"/>
                <w:sz w:val="28"/>
                <w:szCs w:val="28"/>
              </w:rPr>
              <w:br/>
              <w:t>Установлены 40 новых светильников уличного освещения:</w:t>
            </w:r>
            <w:r w:rsidRPr="00A51597">
              <w:rPr>
                <w:rFonts w:ascii="Tahoma" w:hAnsi="Tahoma" w:cs="Tahoma"/>
                <w:color w:val="000000"/>
                <w:sz w:val="28"/>
                <w:szCs w:val="28"/>
              </w:rPr>
              <w:br/>
              <w:t>1) п.с. Красный Октябрь – 19 шт.,</w:t>
            </w:r>
            <w:r w:rsidRPr="00A51597">
              <w:rPr>
                <w:rFonts w:ascii="Tahoma" w:hAnsi="Tahoma" w:cs="Tahoma"/>
                <w:color w:val="000000"/>
                <w:sz w:val="28"/>
                <w:szCs w:val="28"/>
              </w:rPr>
              <w:br/>
              <w:t>2) д. Новопоселенная Лебедка – 9 шт.,</w:t>
            </w:r>
            <w:r w:rsidRPr="00A51597">
              <w:rPr>
                <w:rFonts w:ascii="Tahoma" w:hAnsi="Tahoma" w:cs="Tahoma"/>
                <w:color w:val="000000"/>
                <w:sz w:val="28"/>
                <w:szCs w:val="28"/>
              </w:rPr>
              <w:br/>
              <w:t>3) д. Екатериновка – 12 шт.,</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Оплата за потребленную электроэнергию по уличному освещению населенных пунктов осуществлялась из средств бюджета сельского поселения, на сумму 226251,03 руб.</w:t>
            </w:r>
          </w:p>
          <w:p w:rsidR="002A48F0" w:rsidRPr="00A51597" w:rsidRDefault="002A48F0" w:rsidP="00D84BF7">
            <w:pPr>
              <w:rPr>
                <w:rFonts w:ascii="Tahoma" w:hAnsi="Tahoma" w:cs="Tahoma"/>
                <w:color w:val="000000"/>
                <w:sz w:val="28"/>
                <w:szCs w:val="28"/>
                <w:u w:val="single"/>
              </w:rPr>
            </w:pPr>
            <w:r w:rsidRPr="00A51597">
              <w:rPr>
                <w:rFonts w:ascii="Tahoma" w:hAnsi="Tahoma" w:cs="Tahoma"/>
                <w:color w:val="000000"/>
                <w:sz w:val="28"/>
                <w:szCs w:val="28"/>
                <w:u w:val="single"/>
              </w:rPr>
              <w:t>Задача установить еще дополнительно 33 светильника:</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п.с. Красный Октябрь – 17 шт.;</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п. Гарь – 2 шт.;</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д. Новопоселенная Лебедка – 8 шт.;</w:t>
            </w:r>
          </w:p>
          <w:p w:rsidR="002A48F0" w:rsidRPr="00A51597" w:rsidRDefault="002A48F0" w:rsidP="00AD6DC7">
            <w:pPr>
              <w:rPr>
                <w:rFonts w:ascii="Tahoma" w:hAnsi="Tahoma" w:cs="Tahoma"/>
                <w:color w:val="000000"/>
                <w:sz w:val="28"/>
                <w:szCs w:val="28"/>
              </w:rPr>
            </w:pPr>
            <w:r w:rsidRPr="00A51597">
              <w:rPr>
                <w:rFonts w:ascii="Tahoma" w:hAnsi="Tahoma" w:cs="Tahoma"/>
                <w:color w:val="000000"/>
                <w:sz w:val="28"/>
                <w:szCs w:val="28"/>
              </w:rPr>
              <w:t>д. Екатериновка – 6 шт.</w:t>
            </w:r>
            <w:r w:rsidRPr="00A51597">
              <w:rPr>
                <w:rFonts w:ascii="Tahoma" w:hAnsi="Tahoma" w:cs="Tahoma"/>
                <w:color w:val="000000"/>
                <w:sz w:val="28"/>
                <w:szCs w:val="28"/>
              </w:rPr>
              <w:br/>
            </w:r>
            <w:r w:rsidRPr="00A51597">
              <w:rPr>
                <w:rFonts w:ascii="Tahoma" w:hAnsi="Tahoma" w:cs="Tahoma"/>
                <w:color w:val="000000"/>
                <w:sz w:val="28"/>
                <w:szCs w:val="28"/>
              </w:rPr>
              <w:br/>
            </w:r>
            <w:r w:rsidRPr="00A51597">
              <w:rPr>
                <w:rFonts w:ascii="Tahoma" w:hAnsi="Tahoma" w:cs="Tahoma"/>
                <w:b/>
                <w:bCs/>
                <w:color w:val="000000"/>
                <w:sz w:val="28"/>
                <w:szCs w:val="28"/>
                <w:u w:val="single"/>
              </w:rPr>
              <w:t>Организация сбора и вывоза бытовых отходов и мусора.</w:t>
            </w:r>
            <w:r w:rsidRPr="00A51597">
              <w:rPr>
                <w:rFonts w:ascii="Tahoma" w:hAnsi="Tahoma" w:cs="Tahoma"/>
                <w:color w:val="000000"/>
                <w:sz w:val="28"/>
                <w:szCs w:val="28"/>
              </w:rPr>
              <w:br/>
              <w:t xml:space="preserve">       Сбор и вывоз бытовых отходов и мусора в 2011 году на территории Краснооктябрьского сельского  поселения  осуществлялись:</w:t>
            </w:r>
            <w:r w:rsidRPr="00A51597">
              <w:rPr>
                <w:rFonts w:ascii="Tahoma" w:hAnsi="Tahoma" w:cs="Tahoma"/>
                <w:color w:val="000000"/>
                <w:sz w:val="28"/>
                <w:szCs w:val="28"/>
              </w:rPr>
              <w:br/>
              <w:t>1.У населения в п.с. Красный Октябрь, проживающего в многоквартирных жилых домах:</w:t>
            </w:r>
            <w:r w:rsidRPr="00A51597">
              <w:rPr>
                <w:rFonts w:ascii="Tahoma" w:hAnsi="Tahoma" w:cs="Tahoma"/>
                <w:color w:val="000000"/>
                <w:sz w:val="28"/>
                <w:szCs w:val="28"/>
              </w:rPr>
              <w:br/>
              <w:t>-ГУ Управляющая компания за счет оплаты услуги жителями многоквартирных  жилых  домов.</w:t>
            </w:r>
            <w:r w:rsidRPr="00A51597">
              <w:rPr>
                <w:rFonts w:ascii="Tahoma" w:hAnsi="Tahoma" w:cs="Tahoma"/>
                <w:color w:val="000000"/>
                <w:sz w:val="28"/>
                <w:szCs w:val="28"/>
              </w:rPr>
              <w:br/>
              <w:t>т.к. мусорными контейнерами пользуется и население усадебных домов нами подана заявка в ООО «Новошешминское МППЖКХ» на обустройство 5 контейнерных площадок для сбора  ТБО  у  населения,  проживающего  в  усадебных  жилых  домах. В связи с этим приобретено 20 новых контейнеров, на сумму 70 000 рублей.</w:t>
            </w:r>
          </w:p>
          <w:p w:rsidR="002A48F0" w:rsidRPr="00A51597" w:rsidRDefault="002A48F0" w:rsidP="00D84BF7">
            <w:pPr>
              <w:rPr>
                <w:rFonts w:ascii="Tahoma" w:hAnsi="Tahoma" w:cs="Tahoma"/>
                <w:color w:val="000000"/>
                <w:sz w:val="28"/>
                <w:szCs w:val="28"/>
                <w:u w:val="single"/>
              </w:rPr>
            </w:pPr>
            <w:r w:rsidRPr="00A51597">
              <w:rPr>
                <w:rFonts w:ascii="Tahoma" w:hAnsi="Tahoma" w:cs="Tahoma"/>
                <w:color w:val="000000"/>
                <w:sz w:val="28"/>
                <w:szCs w:val="28"/>
                <w:u w:val="single"/>
              </w:rPr>
              <w:t xml:space="preserve"> Задача заключить договора с населением проживающего  в  усадебных  жилых  домах.</w:t>
            </w:r>
          </w:p>
          <w:p w:rsidR="002A48F0" w:rsidRDefault="002A48F0" w:rsidP="00D84BF7">
            <w:pPr>
              <w:rPr>
                <w:rFonts w:ascii="Tahoma" w:hAnsi="Tahoma" w:cs="Tahoma"/>
                <w:color w:val="000000"/>
                <w:sz w:val="28"/>
                <w:szCs w:val="28"/>
              </w:rPr>
            </w:pPr>
          </w:p>
          <w:p w:rsidR="002A48F0" w:rsidRPr="00274DD8" w:rsidRDefault="002A48F0" w:rsidP="00274DD8">
            <w:pPr>
              <w:jc w:val="center"/>
              <w:rPr>
                <w:rFonts w:ascii="Tahoma" w:hAnsi="Tahoma" w:cs="Tahoma"/>
                <w:b/>
                <w:bCs/>
                <w:color w:val="000000"/>
                <w:sz w:val="28"/>
                <w:szCs w:val="28"/>
              </w:rPr>
            </w:pPr>
            <w:r w:rsidRPr="00274DD8">
              <w:rPr>
                <w:rFonts w:ascii="Tahoma" w:hAnsi="Tahoma" w:cs="Tahoma"/>
                <w:b/>
                <w:bCs/>
                <w:color w:val="000000"/>
                <w:sz w:val="28"/>
                <w:szCs w:val="28"/>
              </w:rPr>
              <w:t>ВКЛЮЧАЮТСЯ СЛАЙДЫ 4</w:t>
            </w:r>
          </w:p>
          <w:p w:rsidR="002A48F0" w:rsidRPr="00A51597" w:rsidRDefault="002A48F0" w:rsidP="00D84BF7">
            <w:pPr>
              <w:rPr>
                <w:rFonts w:ascii="Tahoma" w:hAnsi="Tahoma" w:cs="Tahoma"/>
                <w:b/>
                <w:bCs/>
                <w:color w:val="000000"/>
                <w:sz w:val="28"/>
                <w:szCs w:val="28"/>
                <w:u w:val="single"/>
              </w:rPr>
            </w:pPr>
            <w:r w:rsidRPr="00A51597">
              <w:rPr>
                <w:rFonts w:ascii="Tahoma" w:hAnsi="Tahoma" w:cs="Tahoma"/>
                <w:b/>
                <w:bCs/>
                <w:color w:val="000000"/>
                <w:sz w:val="28"/>
                <w:szCs w:val="28"/>
                <w:u w:val="single"/>
              </w:rPr>
              <w:t>Благоустройство территории.</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В течение 2011 года проведены следующие мероприятия по благоустройству и содержанию населенных пунктов муниципального образования Краснооктябрьское сельское   поселение:</w:t>
            </w:r>
            <w:r w:rsidRPr="00A51597">
              <w:rPr>
                <w:rFonts w:ascii="Tahoma" w:hAnsi="Tahoma" w:cs="Tahoma"/>
                <w:color w:val="000000"/>
                <w:sz w:val="28"/>
                <w:szCs w:val="28"/>
                <w:u w:val="single"/>
              </w:rPr>
              <w:br/>
            </w:r>
            <w:r w:rsidRPr="00A51597">
              <w:rPr>
                <w:rFonts w:ascii="Tahoma" w:hAnsi="Tahoma" w:cs="Tahoma"/>
                <w:color w:val="000000"/>
                <w:sz w:val="28"/>
                <w:szCs w:val="28"/>
              </w:rPr>
              <w:t>за счет средств сельского поселения произведены следующие виды работ:</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1. По центральным улицам сел разбито 8 клумб;</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2. В течении года высажено 200 саженцев деревьев;</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3. Благоустроен родник «Чистый ключ» в п.с. Красный Октябрь»;</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4. Приобретен бензотример, для скашивания сорной травы.</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5. В п.с. Красный Октябрь, в преддверии зимнего сезона залита хоккейная коробка размером 30*60 метров. Ограждение которой, производится по настоящее время.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Силами СМП «Нефтегаз» произведена работа по засыпке дороги через овраг по ул. Школьная, п.с. Красный Октябрь, с наступлением благоприятной погоды работа возобновиться.</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По плану противопожарных мероприятий изготовлен пирс на реке Секинесь.</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В 2011 году администрацией Краснооктябрьского сельского поселения организованы и проведены 7 субботников по наведению чистоты и порядка в населенных пунктах, в которых приняли участие жители деревень, сотрудники предприятий и учреждений, находящихся на территории поселения.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Выдано 66 предписаний по уборки территорий вокруг домовладений.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Передано в административную комиссию 16 человек, которые были наказаны штрафными санкциями в размере от 100 до 500 руб.</w:t>
            </w:r>
          </w:p>
          <w:p w:rsidR="002A48F0" w:rsidRPr="00A51597" w:rsidRDefault="002A48F0" w:rsidP="00D84BF7">
            <w:pPr>
              <w:rPr>
                <w:rFonts w:ascii="Tahoma" w:hAnsi="Tahoma" w:cs="Tahoma"/>
                <w:color w:val="000000"/>
                <w:sz w:val="28"/>
                <w:szCs w:val="28"/>
                <w:u w:val="single"/>
              </w:rPr>
            </w:pPr>
            <w:r w:rsidRPr="00A51597">
              <w:rPr>
                <w:rFonts w:ascii="Tahoma" w:hAnsi="Tahoma" w:cs="Tahoma"/>
                <w:color w:val="000000"/>
                <w:sz w:val="28"/>
                <w:szCs w:val="28"/>
                <w:u w:val="single"/>
              </w:rPr>
              <w:t>Задача благоустроить:</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колодцы по ул. Центральная в д. Новопоселенная Лебедка;</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обустроить детские спортивные площадки в каждом населенном пункте (инвентарь уже завозится);</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увеличить площадь Краснооктябрьского кладбища, межевание уже произведено.</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w:t>
            </w:r>
            <w:r w:rsidRPr="00A51597">
              <w:rPr>
                <w:rFonts w:ascii="Tahoma" w:hAnsi="Tahoma" w:cs="Tahoma"/>
                <w:color w:val="000000"/>
                <w:sz w:val="28"/>
                <w:szCs w:val="28"/>
              </w:rPr>
              <w:br/>
            </w:r>
            <w:r w:rsidRPr="00A51597">
              <w:rPr>
                <w:rFonts w:ascii="Tahoma" w:hAnsi="Tahoma" w:cs="Tahoma"/>
                <w:b/>
                <w:bCs/>
                <w:color w:val="000000"/>
                <w:sz w:val="28"/>
                <w:szCs w:val="28"/>
                <w:u w:val="single"/>
              </w:rPr>
              <w:t>Социально-культурная сфера</w:t>
            </w:r>
            <w:r w:rsidRPr="00A51597">
              <w:rPr>
                <w:rFonts w:ascii="Tahoma" w:hAnsi="Tahoma" w:cs="Tahoma"/>
                <w:color w:val="000000"/>
                <w:sz w:val="28"/>
                <w:szCs w:val="28"/>
              </w:rPr>
              <w:br/>
              <w:t xml:space="preserve">     На территории Краснооктябрьского сельского поселения проживают: </w:t>
            </w:r>
            <w:r w:rsidRPr="00A51597">
              <w:rPr>
                <w:rFonts w:ascii="Tahoma" w:hAnsi="Tahoma" w:cs="Tahoma"/>
                <w:color w:val="000000"/>
                <w:sz w:val="28"/>
                <w:szCs w:val="28"/>
              </w:rPr>
              <w:br/>
              <w:t xml:space="preserve">участник Великой Отечественной войны – 1 человек, </w:t>
            </w:r>
            <w:r w:rsidRPr="00A51597">
              <w:rPr>
                <w:rFonts w:ascii="Tahoma" w:hAnsi="Tahoma" w:cs="Tahoma"/>
                <w:color w:val="000000"/>
                <w:sz w:val="28"/>
                <w:szCs w:val="28"/>
              </w:rPr>
              <w:br/>
              <w:t xml:space="preserve">вдовы погибших в Великую Отечественную войну –  1 человек, </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вдовы умерших участников ВОВ - 6 человек, из них в 2011 году 3 получили квартиры в городах Республики.</w:t>
            </w:r>
            <w:r w:rsidRPr="00A51597">
              <w:rPr>
                <w:rFonts w:ascii="Tahoma" w:hAnsi="Tahoma" w:cs="Tahoma"/>
                <w:color w:val="000000"/>
                <w:sz w:val="28"/>
                <w:szCs w:val="28"/>
              </w:rPr>
              <w:br/>
              <w:t xml:space="preserve">ветераны трудового фронта – 22 человека, </w:t>
            </w:r>
            <w:r w:rsidRPr="00A51597">
              <w:rPr>
                <w:rFonts w:ascii="Tahoma" w:hAnsi="Tahoma" w:cs="Tahoma"/>
                <w:color w:val="000000"/>
                <w:sz w:val="28"/>
                <w:szCs w:val="28"/>
              </w:rPr>
              <w:br/>
              <w:t xml:space="preserve">участники боевых действий в Афганистане, Чечне, Абхазии 5 человек, </w:t>
            </w:r>
            <w:r w:rsidRPr="00A51597">
              <w:rPr>
                <w:rFonts w:ascii="Tahoma" w:hAnsi="Tahoma" w:cs="Tahoma"/>
                <w:color w:val="000000"/>
                <w:sz w:val="28"/>
                <w:szCs w:val="28"/>
              </w:rPr>
              <w:br/>
              <w:t>18 многодетных семей с несовершеннолетними детьми.</w:t>
            </w:r>
            <w:r w:rsidRPr="00A51597">
              <w:rPr>
                <w:rFonts w:ascii="Tahoma" w:hAnsi="Tahoma" w:cs="Tahoma"/>
                <w:color w:val="000000"/>
                <w:sz w:val="28"/>
                <w:szCs w:val="28"/>
              </w:rPr>
              <w:br/>
              <w:t xml:space="preserve">Участнику и ветерану войны, вдове погибшего участника ВОВ Исполкомом сельского поселения и Агрофирмой «Кулон» оказана материальная помощь к 66-й годовщине Победы в Великой Отечественной войне. </w:t>
            </w:r>
            <w:r w:rsidRPr="00A51597">
              <w:rPr>
                <w:rFonts w:ascii="Tahoma" w:hAnsi="Tahoma" w:cs="Tahoma"/>
                <w:color w:val="000000"/>
                <w:sz w:val="28"/>
                <w:szCs w:val="28"/>
              </w:rPr>
              <w:br/>
              <w:t>Гражданам, оказавшимся в трудной жизненной ситуации, администрация оказывает содействие в оформлении документов на получение социальной помощи в Управлении социальной защиты населения.</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В 2011 году для жителей сельского поселения проведены праздничные и спортивные мероприятия: </w:t>
            </w:r>
            <w:r w:rsidRPr="00A51597">
              <w:rPr>
                <w:rFonts w:ascii="Tahoma" w:hAnsi="Tahoma" w:cs="Tahoma"/>
                <w:color w:val="000000"/>
                <w:sz w:val="28"/>
                <w:szCs w:val="28"/>
              </w:rPr>
              <w:br/>
              <w:t>- новогодние праздники для детей;</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Крещенские купания; </w:t>
            </w:r>
            <w:r w:rsidRPr="00A51597">
              <w:rPr>
                <w:rFonts w:ascii="Tahoma" w:hAnsi="Tahoma" w:cs="Tahoma"/>
                <w:b/>
                <w:bCs/>
                <w:i/>
                <w:iCs/>
                <w:color w:val="000000"/>
                <w:sz w:val="28"/>
                <w:szCs w:val="28"/>
              </w:rPr>
              <w:t>СЛАЙД 1</w:t>
            </w:r>
            <w:r w:rsidRPr="00A51597">
              <w:rPr>
                <w:rFonts w:ascii="Tahoma" w:hAnsi="Tahoma" w:cs="Tahoma"/>
                <w:b/>
                <w:bCs/>
                <w:color w:val="000000"/>
                <w:sz w:val="28"/>
                <w:szCs w:val="28"/>
              </w:rPr>
              <w:br/>
            </w:r>
            <w:r w:rsidRPr="00A51597">
              <w:rPr>
                <w:rFonts w:ascii="Tahoma" w:hAnsi="Tahoma" w:cs="Tahoma"/>
                <w:color w:val="000000"/>
                <w:sz w:val="28"/>
                <w:szCs w:val="28"/>
              </w:rPr>
              <w:t>- к 66-й годовщине Победы в Великой Отечественной войне для ветеранов организованы митинги, возложение венков к памятникам павшим, организованы чаепития;</w:t>
            </w:r>
            <w:r w:rsidRPr="00A51597">
              <w:rPr>
                <w:rFonts w:ascii="Tahoma" w:hAnsi="Tahoma" w:cs="Tahoma"/>
                <w:b/>
                <w:bCs/>
                <w:i/>
                <w:iCs/>
                <w:color w:val="000000"/>
                <w:sz w:val="28"/>
                <w:szCs w:val="28"/>
              </w:rPr>
              <w:t xml:space="preserve"> СЛАЙД 2</w:t>
            </w:r>
            <w:r w:rsidRPr="00A51597">
              <w:rPr>
                <w:rFonts w:ascii="Tahoma" w:hAnsi="Tahoma" w:cs="Tahoma"/>
                <w:color w:val="000000"/>
                <w:sz w:val="28"/>
                <w:szCs w:val="28"/>
              </w:rPr>
              <w:br/>
              <w:t>-  выставки детских рисунков, посвященных Победе в Великой Отечественной  войне;</w:t>
            </w:r>
            <w:r w:rsidRPr="00A51597">
              <w:rPr>
                <w:rFonts w:ascii="Tahoma" w:hAnsi="Tahoma" w:cs="Tahoma"/>
                <w:color w:val="000000"/>
                <w:sz w:val="28"/>
                <w:szCs w:val="28"/>
              </w:rPr>
              <w:br/>
              <w:t>-  праздник, посвященный Дню защиты детей, в сельских клубах проведены спортивные мероприятия «Папа, мама, я – спортивная семья»;</w:t>
            </w:r>
            <w:r w:rsidRPr="00A51597">
              <w:rPr>
                <w:rFonts w:ascii="Tahoma" w:hAnsi="Tahoma" w:cs="Tahoma"/>
                <w:b/>
                <w:bCs/>
                <w:i/>
                <w:iCs/>
                <w:color w:val="000000"/>
                <w:sz w:val="28"/>
                <w:szCs w:val="28"/>
              </w:rPr>
              <w:t xml:space="preserve"> СЛАЙД 3</w:t>
            </w:r>
            <w:r w:rsidRPr="00A51597">
              <w:rPr>
                <w:rFonts w:ascii="Tahoma" w:hAnsi="Tahoma" w:cs="Tahoma"/>
                <w:color w:val="000000"/>
                <w:sz w:val="28"/>
                <w:szCs w:val="28"/>
              </w:rPr>
              <w:br/>
              <w:t>-  праздник «День знаний» в Краснооктябрьской средней школе;</w:t>
            </w:r>
            <w:r w:rsidRPr="00A51597">
              <w:rPr>
                <w:rFonts w:ascii="Tahoma" w:hAnsi="Tahoma" w:cs="Tahoma"/>
                <w:b/>
                <w:bCs/>
                <w:i/>
                <w:iCs/>
                <w:color w:val="000000"/>
                <w:sz w:val="28"/>
                <w:szCs w:val="28"/>
              </w:rPr>
              <w:t xml:space="preserve"> СЛАЙД 4</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международный день посвященный Дню пожилого человека, организованы чаепития с вручением продуктовых пакетов;</w:t>
            </w:r>
            <w:r w:rsidRPr="00A51597">
              <w:rPr>
                <w:rFonts w:ascii="Tahoma" w:hAnsi="Tahoma" w:cs="Tahoma"/>
                <w:b/>
                <w:bCs/>
                <w:i/>
                <w:iCs/>
                <w:color w:val="000000"/>
                <w:sz w:val="28"/>
                <w:szCs w:val="28"/>
              </w:rPr>
              <w:t xml:space="preserve"> СЛАЙД 5</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День инвалида, организованы чаепития с вручением продуктовых пакетов;</w:t>
            </w:r>
            <w:r w:rsidRPr="00A51597">
              <w:rPr>
                <w:rFonts w:ascii="Tahoma" w:hAnsi="Tahoma" w:cs="Tahoma"/>
                <w:b/>
                <w:bCs/>
                <w:i/>
                <w:iCs/>
                <w:color w:val="000000"/>
                <w:sz w:val="28"/>
                <w:szCs w:val="28"/>
              </w:rPr>
              <w:t xml:space="preserve"> СЛАЙД 6</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новогодние народные гуляния- открытие общественных елок;</w:t>
            </w:r>
            <w:r w:rsidRPr="00A51597">
              <w:rPr>
                <w:rFonts w:ascii="Tahoma" w:hAnsi="Tahoma" w:cs="Tahoma"/>
                <w:b/>
                <w:bCs/>
                <w:i/>
                <w:iCs/>
                <w:color w:val="000000"/>
                <w:sz w:val="28"/>
                <w:szCs w:val="28"/>
              </w:rPr>
              <w:t xml:space="preserve"> СЛАЙД 7</w:t>
            </w:r>
            <w:r w:rsidRPr="00A51597">
              <w:rPr>
                <w:rFonts w:ascii="Tahoma" w:hAnsi="Tahoma" w:cs="Tahoma"/>
                <w:color w:val="000000"/>
                <w:sz w:val="28"/>
                <w:szCs w:val="28"/>
              </w:rPr>
              <w:br/>
              <w:t xml:space="preserve">      В организации праздничных мероприятий принимали участие администрация сельского поселения, заведующие сельскими клубами, директор средней школы, учителя начальных школ.</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На все вышеперечисленные мероприятия было израсходовано 113600 руб. бюджетных средств.</w:t>
            </w:r>
          </w:p>
          <w:p w:rsidR="002A48F0" w:rsidRPr="00A51597" w:rsidRDefault="002A48F0" w:rsidP="00D84BF7">
            <w:pPr>
              <w:rPr>
                <w:rFonts w:ascii="Tahoma" w:hAnsi="Tahoma" w:cs="Tahoma"/>
                <w:color w:val="000000"/>
                <w:sz w:val="28"/>
                <w:szCs w:val="28"/>
              </w:rPr>
            </w:pPr>
            <w:r w:rsidRPr="00A51597">
              <w:rPr>
                <w:rFonts w:ascii="Tahoma" w:hAnsi="Tahoma" w:cs="Tahoma"/>
                <w:color w:val="000000"/>
                <w:sz w:val="28"/>
                <w:szCs w:val="28"/>
              </w:rPr>
              <w:t xml:space="preserve">      Спонсорскую помощь оказали руководители предприятий и индивидуальные предприниматели, работающие  на  территории  сельского  поселения.</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br/>
            </w:r>
            <w:r w:rsidRPr="00A51597">
              <w:rPr>
                <w:rFonts w:ascii="Tahoma" w:hAnsi="Tahoma" w:cs="Tahoma"/>
                <w:color w:val="000000"/>
                <w:sz w:val="28"/>
                <w:szCs w:val="28"/>
              </w:rPr>
              <w:br/>
              <w:t xml:space="preserve">       Финансирование расходов Краснооктябрьское сельского поселения на решение вопросов местного значения осуществлялось на основании утвержденной сметы доходов и расходов на 2011 год из бюджета Краснооктябрьского сельского поселения.</w:t>
            </w:r>
            <w:r w:rsidRPr="00A51597">
              <w:rPr>
                <w:rFonts w:ascii="Tahoma" w:hAnsi="Tahoma" w:cs="Tahoma"/>
                <w:color w:val="000000"/>
                <w:sz w:val="28"/>
                <w:szCs w:val="28"/>
              </w:rPr>
              <w:br/>
              <w:t xml:space="preserve">       Всего утверждено бюджетных ассигнований на 2011 год 4 123 900 рублей, израсходовано в 2011 году 3 907 900 рублей. </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 xml:space="preserve">       По программе социально-экономического развития Краснооктябрьского сельского поселения поступление налогов в бюджет сельского поселения составило 2 553068,64 руб:</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НДФЛ                                 2 175959,60 руб., что составило 98 % к плану</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Земельный налог                   364199,07 руб., что составило 154 % к плану</w:t>
            </w:r>
          </w:p>
          <w:p w:rsidR="002A48F0" w:rsidRPr="00A51597" w:rsidRDefault="002A48F0" w:rsidP="0001602A">
            <w:pPr>
              <w:rPr>
                <w:rFonts w:ascii="Tahoma" w:hAnsi="Tahoma" w:cs="Tahoma"/>
                <w:color w:val="000000"/>
                <w:sz w:val="28"/>
                <w:szCs w:val="28"/>
              </w:rPr>
            </w:pPr>
            <w:r w:rsidRPr="00A51597">
              <w:rPr>
                <w:rFonts w:ascii="Tahoma" w:hAnsi="Tahoma" w:cs="Tahoma"/>
                <w:color w:val="000000"/>
                <w:sz w:val="28"/>
                <w:szCs w:val="28"/>
              </w:rPr>
              <w:t>Налог на имущество                12909,97 руб., что составило 107 % к плану</w:t>
            </w:r>
            <w:r w:rsidRPr="00A51597">
              <w:rPr>
                <w:rFonts w:ascii="Tahoma" w:hAnsi="Tahoma" w:cs="Tahoma"/>
                <w:color w:val="000000"/>
                <w:sz w:val="28"/>
                <w:szCs w:val="28"/>
              </w:rPr>
              <w:br/>
            </w:r>
            <w:r w:rsidRPr="00A51597">
              <w:rPr>
                <w:rFonts w:ascii="Tahoma" w:hAnsi="Tahoma" w:cs="Tahoma"/>
                <w:color w:val="000000"/>
                <w:sz w:val="28"/>
                <w:szCs w:val="28"/>
              </w:rPr>
              <w:br/>
            </w:r>
          </w:p>
        </w:tc>
      </w:tr>
      <w:tr w:rsidR="002A48F0" w:rsidRPr="00A51597">
        <w:trPr>
          <w:trHeight w:val="512"/>
          <w:tblCellSpacing w:w="0" w:type="dxa"/>
        </w:trPr>
        <w:tc>
          <w:tcPr>
            <w:tcW w:w="11000" w:type="dxa"/>
            <w:tcMar>
              <w:top w:w="200" w:type="dxa"/>
              <w:left w:w="200" w:type="dxa"/>
              <w:bottom w:w="200" w:type="dxa"/>
              <w:right w:w="100" w:type="dxa"/>
            </w:tcMar>
            <w:vAlign w:val="center"/>
          </w:tcPr>
          <w:p w:rsidR="002A48F0" w:rsidRPr="00A51597" w:rsidRDefault="002A48F0" w:rsidP="0001602A">
            <w:pPr>
              <w:rPr>
                <w:rFonts w:ascii="Tahoma" w:hAnsi="Tahoma" w:cs="Tahoma"/>
                <w:b/>
                <w:bCs/>
                <w:sz w:val="28"/>
                <w:szCs w:val="28"/>
              </w:rPr>
            </w:pPr>
          </w:p>
          <w:p w:rsidR="002A48F0" w:rsidRPr="00A51597" w:rsidRDefault="002A48F0" w:rsidP="002E7175">
            <w:pPr>
              <w:ind w:firstLine="708"/>
              <w:jc w:val="center"/>
              <w:rPr>
                <w:rFonts w:ascii="Tahoma" w:hAnsi="Tahoma" w:cs="Tahoma"/>
                <w:b/>
                <w:bCs/>
                <w:sz w:val="28"/>
                <w:szCs w:val="28"/>
              </w:rPr>
            </w:pPr>
          </w:p>
          <w:p w:rsidR="002A48F0" w:rsidRPr="00A51597" w:rsidRDefault="002A48F0" w:rsidP="002E7175">
            <w:pPr>
              <w:ind w:firstLine="708"/>
              <w:jc w:val="center"/>
              <w:rPr>
                <w:rFonts w:ascii="Tahoma" w:hAnsi="Tahoma" w:cs="Tahoma"/>
                <w:b/>
                <w:bCs/>
                <w:sz w:val="28"/>
                <w:szCs w:val="28"/>
              </w:rPr>
            </w:pPr>
            <w:r w:rsidRPr="00A51597">
              <w:rPr>
                <w:rFonts w:ascii="Tahoma" w:hAnsi="Tahoma" w:cs="Tahoma"/>
                <w:b/>
                <w:bCs/>
                <w:sz w:val="28"/>
                <w:szCs w:val="28"/>
              </w:rPr>
              <w:t>Уважаемые депутаты, жители села !</w:t>
            </w:r>
          </w:p>
          <w:p w:rsidR="002A48F0" w:rsidRPr="00A51597" w:rsidRDefault="002A48F0" w:rsidP="002E7175">
            <w:pPr>
              <w:jc w:val="both"/>
              <w:rPr>
                <w:rFonts w:ascii="Tahoma" w:hAnsi="Tahoma" w:cs="Tahoma"/>
                <w:sz w:val="28"/>
                <w:szCs w:val="28"/>
              </w:rPr>
            </w:pPr>
          </w:p>
          <w:p w:rsidR="002A48F0" w:rsidRPr="00A51597" w:rsidRDefault="002A48F0" w:rsidP="002E7175">
            <w:pPr>
              <w:jc w:val="both"/>
              <w:rPr>
                <w:rFonts w:ascii="Tahoma" w:hAnsi="Tahoma" w:cs="Tahoma"/>
                <w:color w:val="000000"/>
                <w:sz w:val="28"/>
                <w:szCs w:val="28"/>
              </w:rPr>
            </w:pPr>
          </w:p>
        </w:tc>
      </w:tr>
    </w:tbl>
    <w:p w:rsidR="002A48F0" w:rsidRPr="00A51597" w:rsidRDefault="002A48F0" w:rsidP="00F07372">
      <w:pPr>
        <w:jc w:val="both"/>
        <w:rPr>
          <w:rFonts w:ascii="Tahoma" w:hAnsi="Tahoma" w:cs="Tahoma"/>
          <w:sz w:val="28"/>
          <w:szCs w:val="28"/>
        </w:rPr>
      </w:pPr>
      <w:r w:rsidRPr="00A51597">
        <w:rPr>
          <w:rFonts w:ascii="Tahoma" w:hAnsi="Tahoma" w:cs="Tahoma"/>
          <w:sz w:val="28"/>
          <w:szCs w:val="28"/>
        </w:rPr>
        <w:t xml:space="preserve">        2011 год – год большой политической избирательной компании и мы строим свою идеологическую работу, так что бы она была более активной, конкретной, доходчивой для населения. И нам важно аргументировано и убедительно, разъяснить населению позицию сегодняшнего правительства. В последних выборах партия «Единая Россия» одержала убедительную победу. </w:t>
      </w:r>
    </w:p>
    <w:p w:rsidR="002A48F0" w:rsidRPr="00A51597" w:rsidRDefault="002A48F0" w:rsidP="00DE769A">
      <w:pPr>
        <w:jc w:val="both"/>
        <w:rPr>
          <w:rFonts w:ascii="Tahoma" w:hAnsi="Tahoma" w:cs="Tahoma"/>
          <w:sz w:val="28"/>
          <w:szCs w:val="28"/>
        </w:rPr>
      </w:pPr>
      <w:r w:rsidRPr="00A51597">
        <w:rPr>
          <w:rFonts w:ascii="Tahoma" w:hAnsi="Tahoma" w:cs="Tahoma"/>
          <w:sz w:val="28"/>
          <w:szCs w:val="28"/>
        </w:rPr>
        <w:t xml:space="preserve">        Как вы уже все знаете 4 марта 2012 года пройдут выборы Президента Российской Федерации. На пост президента зарегистрированы 5 кандидатов. Среди них кандидат – председатель правительства Российской Федерации Путин Владимир Владимирович, лидер партии «Единая Россия».</w:t>
      </w:r>
    </w:p>
    <w:p w:rsidR="002A48F0" w:rsidRPr="00A51597" w:rsidRDefault="002A48F0" w:rsidP="00DE769A">
      <w:pPr>
        <w:jc w:val="both"/>
        <w:rPr>
          <w:rFonts w:ascii="Tahoma" w:hAnsi="Tahoma" w:cs="Tahoma"/>
          <w:sz w:val="28"/>
          <w:szCs w:val="28"/>
        </w:rPr>
      </w:pPr>
      <w:r w:rsidRPr="00A51597">
        <w:rPr>
          <w:rFonts w:ascii="Tahoma" w:hAnsi="Tahoma" w:cs="Tahoma"/>
          <w:sz w:val="28"/>
          <w:szCs w:val="28"/>
        </w:rPr>
        <w:t xml:space="preserve">        Я как Глава поселения и в первую очередь избиратель, поддерживаю мнение большинства россиян, что Путин Владимир Владимирович сможет продолжить экономическое и демократическое развитие страны. </w:t>
      </w:r>
    </w:p>
    <w:p w:rsidR="002A48F0" w:rsidRPr="00A51597" w:rsidRDefault="002A48F0" w:rsidP="00DE769A">
      <w:pPr>
        <w:jc w:val="both"/>
        <w:rPr>
          <w:rFonts w:ascii="Tahoma" w:hAnsi="Tahoma" w:cs="Tahoma"/>
          <w:sz w:val="28"/>
          <w:szCs w:val="28"/>
        </w:rPr>
      </w:pPr>
      <w:r w:rsidRPr="00A51597">
        <w:rPr>
          <w:rFonts w:ascii="Tahoma" w:hAnsi="Tahoma" w:cs="Tahoma"/>
          <w:sz w:val="28"/>
          <w:szCs w:val="28"/>
        </w:rPr>
        <w:t xml:space="preserve">        И мы еще раз должны не ошибиться и сделать правильн</w:t>
      </w:r>
      <w:r>
        <w:rPr>
          <w:rFonts w:ascii="Tahoma" w:hAnsi="Tahoma" w:cs="Tahoma"/>
          <w:sz w:val="28"/>
          <w:szCs w:val="28"/>
        </w:rPr>
        <w:t>ый выбор</w:t>
      </w:r>
      <w:r w:rsidRPr="00A51597">
        <w:rPr>
          <w:rFonts w:ascii="Tahoma" w:hAnsi="Tahoma" w:cs="Tahoma"/>
          <w:sz w:val="28"/>
          <w:szCs w:val="28"/>
        </w:rPr>
        <w:t xml:space="preserve"> !  </w:t>
      </w:r>
    </w:p>
    <w:p w:rsidR="002A48F0" w:rsidRPr="00A51597" w:rsidRDefault="002A48F0" w:rsidP="002E7175">
      <w:pPr>
        <w:jc w:val="both"/>
        <w:rPr>
          <w:rFonts w:ascii="Tahoma" w:hAnsi="Tahoma" w:cs="Tahoma"/>
          <w:sz w:val="28"/>
          <w:szCs w:val="28"/>
        </w:rPr>
      </w:pPr>
      <w:r w:rsidRPr="00A51597">
        <w:rPr>
          <w:rFonts w:ascii="Tahoma" w:hAnsi="Tahoma" w:cs="Tahoma"/>
          <w:sz w:val="28"/>
          <w:szCs w:val="28"/>
        </w:rPr>
        <w:t xml:space="preserve">        В заключении  разрешите от имени всех жителей нашего села выразить огромную благодарность Главе Новошешминского района Козлову В.М. руководителям  районного Исполкома за ту помощь, которую Вы оказываете нашему Поселению, многие наши проблемы были решены совместными усилиями.</w:t>
      </w:r>
    </w:p>
    <w:p w:rsidR="002A48F0" w:rsidRPr="00A51597" w:rsidRDefault="002A48F0" w:rsidP="002E7175">
      <w:pPr>
        <w:ind w:firstLine="708"/>
        <w:jc w:val="both"/>
        <w:rPr>
          <w:rFonts w:ascii="Tahoma" w:hAnsi="Tahoma" w:cs="Tahoma"/>
          <w:sz w:val="28"/>
          <w:szCs w:val="28"/>
        </w:rPr>
      </w:pPr>
      <w:r w:rsidRPr="00A51597">
        <w:rPr>
          <w:rFonts w:ascii="Tahoma" w:hAnsi="Tahoma" w:cs="Tahoma"/>
          <w:sz w:val="28"/>
          <w:szCs w:val="28"/>
        </w:rPr>
        <w:t>Так же выражаю благодарность всем бюджетным работникам, населению за помощь, которую вы оказываете в работе исполкома.</w:t>
      </w:r>
    </w:p>
    <w:p w:rsidR="002A48F0" w:rsidRPr="00A51597" w:rsidRDefault="002A48F0" w:rsidP="00DE769A">
      <w:pPr>
        <w:jc w:val="both"/>
        <w:rPr>
          <w:rFonts w:ascii="Tahoma" w:hAnsi="Tahoma" w:cs="Tahoma"/>
          <w:sz w:val="28"/>
          <w:szCs w:val="28"/>
        </w:rPr>
      </w:pPr>
    </w:p>
    <w:p w:rsidR="002A48F0" w:rsidRPr="00A51597" w:rsidRDefault="002A48F0" w:rsidP="002E7175">
      <w:pPr>
        <w:jc w:val="both"/>
        <w:rPr>
          <w:rFonts w:ascii="Tahoma" w:hAnsi="Tahoma" w:cs="Tahoma"/>
          <w:sz w:val="28"/>
          <w:szCs w:val="28"/>
        </w:rPr>
      </w:pPr>
      <w:r w:rsidRPr="00A51597">
        <w:rPr>
          <w:rFonts w:ascii="Tahoma" w:hAnsi="Tahoma" w:cs="Tahoma"/>
          <w:sz w:val="28"/>
          <w:szCs w:val="28"/>
        </w:rPr>
        <w:t xml:space="preserve">    Благодарю за внимание!</w:t>
      </w:r>
    </w:p>
    <w:p w:rsidR="002A48F0" w:rsidRPr="00A51597" w:rsidRDefault="002A48F0" w:rsidP="00DE769A">
      <w:pPr>
        <w:jc w:val="both"/>
        <w:rPr>
          <w:rFonts w:ascii="Tahoma" w:hAnsi="Tahoma" w:cs="Tahoma"/>
          <w:sz w:val="28"/>
          <w:szCs w:val="28"/>
        </w:rPr>
      </w:pPr>
    </w:p>
    <w:p w:rsidR="002A48F0" w:rsidRPr="00A51597" w:rsidRDefault="002A48F0" w:rsidP="00DE769A">
      <w:pPr>
        <w:jc w:val="both"/>
        <w:rPr>
          <w:rFonts w:ascii="Tahoma" w:hAnsi="Tahoma" w:cs="Tahoma"/>
          <w:sz w:val="28"/>
          <w:szCs w:val="28"/>
        </w:rPr>
      </w:pPr>
    </w:p>
    <w:p w:rsidR="002A48F0" w:rsidRPr="00A51597" w:rsidRDefault="002A48F0">
      <w:pPr>
        <w:rPr>
          <w:sz w:val="28"/>
          <w:szCs w:val="28"/>
        </w:rPr>
      </w:pPr>
    </w:p>
    <w:sectPr w:rsidR="002A48F0" w:rsidRPr="00A51597" w:rsidSect="00D84BF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79C"/>
    <w:multiLevelType w:val="hybridMultilevel"/>
    <w:tmpl w:val="C5668DD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28A"/>
    <w:rsid w:val="0001602A"/>
    <w:rsid w:val="00020B20"/>
    <w:rsid w:val="0005728A"/>
    <w:rsid w:val="000B5BAB"/>
    <w:rsid w:val="001143B1"/>
    <w:rsid w:val="0014240B"/>
    <w:rsid w:val="00156DEC"/>
    <w:rsid w:val="00170592"/>
    <w:rsid w:val="001D707B"/>
    <w:rsid w:val="001E051C"/>
    <w:rsid w:val="00204BA2"/>
    <w:rsid w:val="00217D06"/>
    <w:rsid w:val="00237C56"/>
    <w:rsid w:val="002457A2"/>
    <w:rsid w:val="00274DD8"/>
    <w:rsid w:val="002A31BB"/>
    <w:rsid w:val="002A48F0"/>
    <w:rsid w:val="002A70A8"/>
    <w:rsid w:val="002E7175"/>
    <w:rsid w:val="00342C27"/>
    <w:rsid w:val="00371958"/>
    <w:rsid w:val="00376C31"/>
    <w:rsid w:val="003D1BA8"/>
    <w:rsid w:val="003E3DB3"/>
    <w:rsid w:val="004004C7"/>
    <w:rsid w:val="004029C2"/>
    <w:rsid w:val="00420F17"/>
    <w:rsid w:val="00462335"/>
    <w:rsid w:val="005366FB"/>
    <w:rsid w:val="00543DA5"/>
    <w:rsid w:val="00555C84"/>
    <w:rsid w:val="006870B8"/>
    <w:rsid w:val="00693F9D"/>
    <w:rsid w:val="006A313B"/>
    <w:rsid w:val="006B0B1B"/>
    <w:rsid w:val="007D27AB"/>
    <w:rsid w:val="008051B2"/>
    <w:rsid w:val="008168AD"/>
    <w:rsid w:val="00820CDD"/>
    <w:rsid w:val="00822DEE"/>
    <w:rsid w:val="0086022D"/>
    <w:rsid w:val="008629B2"/>
    <w:rsid w:val="00904038"/>
    <w:rsid w:val="00971B71"/>
    <w:rsid w:val="009C745F"/>
    <w:rsid w:val="009E591B"/>
    <w:rsid w:val="009F13A5"/>
    <w:rsid w:val="00A14B30"/>
    <w:rsid w:val="00A51597"/>
    <w:rsid w:val="00A74B08"/>
    <w:rsid w:val="00A90E4B"/>
    <w:rsid w:val="00AA3F58"/>
    <w:rsid w:val="00AD6DC7"/>
    <w:rsid w:val="00AE0AEF"/>
    <w:rsid w:val="00AE3664"/>
    <w:rsid w:val="00AF2335"/>
    <w:rsid w:val="00B06C48"/>
    <w:rsid w:val="00B2221F"/>
    <w:rsid w:val="00B268AC"/>
    <w:rsid w:val="00B26BEB"/>
    <w:rsid w:val="00B32948"/>
    <w:rsid w:val="00BE51BA"/>
    <w:rsid w:val="00C25D86"/>
    <w:rsid w:val="00C46C64"/>
    <w:rsid w:val="00C608C0"/>
    <w:rsid w:val="00D21788"/>
    <w:rsid w:val="00D84BF7"/>
    <w:rsid w:val="00DB0B6D"/>
    <w:rsid w:val="00DD14EA"/>
    <w:rsid w:val="00DE5E19"/>
    <w:rsid w:val="00DE769A"/>
    <w:rsid w:val="00E76E6B"/>
    <w:rsid w:val="00F07372"/>
    <w:rsid w:val="00F92D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592"/>
    <w:pPr>
      <w:ind w:left="720"/>
    </w:pPr>
  </w:style>
  <w:style w:type="paragraph" w:styleId="NormalWeb">
    <w:name w:val="Normal (Web)"/>
    <w:basedOn w:val="Normal"/>
    <w:uiPriority w:val="99"/>
    <w:rsid w:val="00020B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8</Pages>
  <Words>2472</Words>
  <Characters>14095</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Kr.Oktyabr</dc:creator>
  <cp:keywords/>
  <dc:description/>
  <cp:lastModifiedBy>worker</cp:lastModifiedBy>
  <cp:revision>55</cp:revision>
  <dcterms:created xsi:type="dcterms:W3CDTF">2012-01-30T04:29:00Z</dcterms:created>
  <dcterms:modified xsi:type="dcterms:W3CDTF">2012-02-24T00:47:00Z</dcterms:modified>
</cp:coreProperties>
</file>